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A27" w:rsidRPr="00BF122E" w:rsidRDefault="00E47A27" w:rsidP="00E47A27">
      <w:pPr>
        <w:ind w:left="5520"/>
        <w:jc w:val="right"/>
        <w:rPr>
          <w:rFonts w:ascii="Times New Roman" w:hAnsi="Times New Roman"/>
          <w:color w:val="000000"/>
          <w:sz w:val="28"/>
          <w:szCs w:val="28"/>
        </w:rPr>
      </w:pPr>
      <w:r w:rsidRPr="00BF122E">
        <w:rPr>
          <w:rFonts w:ascii="Times New Roman" w:hAnsi="Times New Roman"/>
          <w:color w:val="000000"/>
          <w:sz w:val="28"/>
          <w:szCs w:val="28"/>
        </w:rPr>
        <w:t>УТВЕРЖДАЮ:</w:t>
      </w:r>
    </w:p>
    <w:p w:rsidR="00E47A27" w:rsidRPr="00BF122E" w:rsidRDefault="00E47A27" w:rsidP="00E47A27">
      <w:pPr>
        <w:ind w:left="5520"/>
        <w:jc w:val="right"/>
        <w:rPr>
          <w:rFonts w:ascii="Times New Roman" w:hAnsi="Times New Roman"/>
          <w:color w:val="000000"/>
          <w:sz w:val="28"/>
          <w:szCs w:val="28"/>
        </w:rPr>
      </w:pPr>
      <w:r w:rsidRPr="00BF122E">
        <w:rPr>
          <w:rFonts w:ascii="Times New Roman" w:hAnsi="Times New Roman"/>
          <w:color w:val="000000"/>
          <w:sz w:val="28"/>
          <w:szCs w:val="28"/>
        </w:rPr>
        <w:t>Президент  ОАО «НИАЭП»</w:t>
      </w:r>
    </w:p>
    <w:p w:rsidR="00E47A27" w:rsidRPr="00BF122E" w:rsidRDefault="00E47A27" w:rsidP="00E47A27">
      <w:pPr>
        <w:ind w:left="5520"/>
        <w:jc w:val="right"/>
        <w:rPr>
          <w:rFonts w:ascii="Times New Roman" w:hAnsi="Times New Roman"/>
          <w:color w:val="000000"/>
          <w:sz w:val="28"/>
          <w:szCs w:val="28"/>
        </w:rPr>
      </w:pPr>
      <w:r w:rsidRPr="00BF122E">
        <w:rPr>
          <w:rFonts w:ascii="Times New Roman" w:hAnsi="Times New Roman"/>
          <w:color w:val="000000"/>
          <w:sz w:val="28"/>
          <w:szCs w:val="28"/>
        </w:rPr>
        <w:t>В.И. Лимаренко</w:t>
      </w:r>
    </w:p>
    <w:p w:rsidR="00E47A27" w:rsidRPr="00BF122E" w:rsidRDefault="00E47A27" w:rsidP="00E47A27">
      <w:pPr>
        <w:ind w:left="5520"/>
        <w:rPr>
          <w:rFonts w:ascii="Times New Roman" w:hAnsi="Times New Roman"/>
          <w:color w:val="000000"/>
          <w:sz w:val="28"/>
          <w:szCs w:val="28"/>
        </w:rPr>
      </w:pPr>
    </w:p>
    <w:p w:rsidR="00E47A27" w:rsidRPr="00BF122E" w:rsidRDefault="00E47A27" w:rsidP="00E47A27">
      <w:pPr>
        <w:ind w:left="5520"/>
        <w:rPr>
          <w:rFonts w:ascii="Times New Roman" w:hAnsi="Times New Roman"/>
          <w:color w:val="000000"/>
          <w:sz w:val="28"/>
          <w:szCs w:val="28"/>
        </w:rPr>
      </w:pPr>
      <w:r w:rsidRPr="00BF122E">
        <w:rPr>
          <w:rFonts w:ascii="Times New Roman" w:hAnsi="Times New Roman"/>
          <w:color w:val="000000"/>
          <w:sz w:val="28"/>
          <w:szCs w:val="28"/>
        </w:rPr>
        <w:t>________________________</w:t>
      </w:r>
    </w:p>
    <w:p w:rsidR="00E47A27" w:rsidRPr="00BF122E" w:rsidRDefault="00E47A27" w:rsidP="00E47A27">
      <w:pPr>
        <w:ind w:left="5520"/>
        <w:rPr>
          <w:rFonts w:ascii="Times New Roman" w:hAnsi="Times New Roman"/>
          <w:i/>
          <w:color w:val="000000"/>
          <w:sz w:val="28"/>
          <w:szCs w:val="28"/>
        </w:rPr>
      </w:pPr>
      <w:r w:rsidRPr="00BF122E">
        <w:rPr>
          <w:rFonts w:ascii="Times New Roman" w:hAnsi="Times New Roman"/>
          <w:color w:val="000000"/>
          <w:sz w:val="28"/>
          <w:szCs w:val="28"/>
        </w:rPr>
        <w:t xml:space="preserve">                                  </w:t>
      </w:r>
      <w:r w:rsidRPr="00BF122E">
        <w:rPr>
          <w:rFonts w:ascii="Times New Roman" w:hAnsi="Times New Roman"/>
          <w:i/>
          <w:color w:val="000000"/>
          <w:sz w:val="28"/>
          <w:szCs w:val="28"/>
        </w:rPr>
        <w:t xml:space="preserve">подпись </w:t>
      </w:r>
    </w:p>
    <w:p w:rsidR="00E47A27" w:rsidRPr="00BF122E" w:rsidRDefault="00E47A27" w:rsidP="00E47A27">
      <w:pPr>
        <w:ind w:left="5520"/>
        <w:jc w:val="right"/>
        <w:rPr>
          <w:rFonts w:ascii="Times New Roman" w:hAnsi="Times New Roman"/>
          <w:bCs/>
          <w:sz w:val="28"/>
          <w:szCs w:val="28"/>
        </w:rPr>
      </w:pPr>
      <w:r w:rsidRPr="00BF122E">
        <w:rPr>
          <w:rFonts w:ascii="Times New Roman" w:hAnsi="Times New Roman"/>
          <w:color w:val="000000"/>
          <w:sz w:val="28"/>
          <w:szCs w:val="28"/>
        </w:rPr>
        <w:t>«</w:t>
      </w:r>
      <w:r w:rsidR="00BF122E" w:rsidRPr="00BF122E">
        <w:rPr>
          <w:rFonts w:ascii="Times New Roman" w:hAnsi="Times New Roman"/>
          <w:color w:val="000000"/>
          <w:sz w:val="28"/>
          <w:szCs w:val="28"/>
        </w:rPr>
        <w:t xml:space="preserve">    </w:t>
      </w:r>
      <w:r w:rsidRPr="00BF122E">
        <w:rPr>
          <w:rFonts w:ascii="Times New Roman" w:hAnsi="Times New Roman"/>
          <w:color w:val="000000"/>
          <w:sz w:val="28"/>
          <w:szCs w:val="28"/>
        </w:rPr>
        <w:t xml:space="preserve">» </w:t>
      </w:r>
      <w:r w:rsidR="002B6537" w:rsidRPr="00BF122E">
        <w:rPr>
          <w:rFonts w:ascii="Times New Roman" w:hAnsi="Times New Roman"/>
          <w:color w:val="000000"/>
          <w:sz w:val="28"/>
          <w:szCs w:val="28"/>
        </w:rPr>
        <w:t>ноября</w:t>
      </w:r>
      <w:r w:rsidRPr="00BF122E">
        <w:rPr>
          <w:rFonts w:ascii="Times New Roman" w:hAnsi="Times New Roman"/>
          <w:color w:val="000000"/>
          <w:sz w:val="28"/>
          <w:szCs w:val="28"/>
        </w:rPr>
        <w:t xml:space="preserve"> 2013 г.</w:t>
      </w: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E47A27" w:rsidRDefault="00E47A27" w:rsidP="00E47A27">
      <w:pPr>
        <w:jc w:val="center"/>
        <w:rPr>
          <w:rFonts w:ascii="Times New Roman" w:hAnsi="Times New Roman"/>
          <w:bCs/>
          <w:sz w:val="24"/>
          <w:szCs w:val="24"/>
        </w:rPr>
      </w:pPr>
    </w:p>
    <w:p w:rsidR="00E47A27" w:rsidRPr="00C5255B" w:rsidRDefault="00E47A27" w:rsidP="00E47A27">
      <w:pPr>
        <w:jc w:val="center"/>
        <w:outlineLvl w:val="0"/>
        <w:rPr>
          <w:rFonts w:ascii="Times New Roman" w:hAnsi="Times New Roman"/>
          <w:bCs/>
          <w:sz w:val="28"/>
          <w:szCs w:val="28"/>
        </w:rPr>
      </w:pPr>
      <w:bookmarkStart w:id="0" w:name="_Toc320105976"/>
      <w:r w:rsidRPr="00C5255B">
        <w:rPr>
          <w:rFonts w:ascii="Times New Roman" w:hAnsi="Times New Roman"/>
          <w:bCs/>
          <w:sz w:val="28"/>
          <w:szCs w:val="28"/>
        </w:rPr>
        <w:t>ДОКУМЕНТАЦИЯ ПО ЗАПРОСУ ЦЕН</w:t>
      </w:r>
      <w:bookmarkEnd w:id="0"/>
    </w:p>
    <w:p w:rsidR="00E47A27" w:rsidRPr="00C5255B" w:rsidRDefault="00E47A27" w:rsidP="00E47A27">
      <w:pPr>
        <w:jc w:val="center"/>
        <w:rPr>
          <w:rFonts w:ascii="Times New Roman" w:hAnsi="Times New Roman"/>
          <w:sz w:val="28"/>
          <w:szCs w:val="28"/>
        </w:rPr>
      </w:pPr>
      <w:r w:rsidRPr="00C5255B">
        <w:rPr>
          <w:rFonts w:ascii="Times New Roman" w:hAnsi="Times New Roman"/>
          <w:sz w:val="28"/>
          <w:szCs w:val="28"/>
        </w:rPr>
        <w:t xml:space="preserve">открытый запрос цен в электронной форме на право заключения договора по лоту </w:t>
      </w:r>
      <w:r w:rsidRPr="00C5255B">
        <w:rPr>
          <w:rFonts w:ascii="Times New Roman" w:hAnsi="Times New Roman"/>
          <w:b/>
          <w:sz w:val="28"/>
          <w:szCs w:val="28"/>
        </w:rPr>
        <w:t>№</w:t>
      </w:r>
      <w:r w:rsidR="002B6537">
        <w:rPr>
          <w:rFonts w:ascii="Times New Roman" w:hAnsi="Times New Roman"/>
          <w:b/>
          <w:sz w:val="28"/>
          <w:szCs w:val="28"/>
        </w:rPr>
        <w:t>13</w:t>
      </w:r>
      <w:r w:rsidR="00BF122E">
        <w:rPr>
          <w:rFonts w:ascii="Times New Roman" w:hAnsi="Times New Roman"/>
          <w:b/>
          <w:sz w:val="28"/>
          <w:szCs w:val="28"/>
        </w:rPr>
        <w:t>61</w:t>
      </w:r>
      <w:r w:rsidRPr="00C5255B">
        <w:rPr>
          <w:rFonts w:ascii="Times New Roman" w:hAnsi="Times New Roman"/>
          <w:b/>
          <w:sz w:val="28"/>
          <w:szCs w:val="28"/>
        </w:rPr>
        <w:t xml:space="preserve"> </w:t>
      </w:r>
      <w:proofErr w:type="spellStart"/>
      <w:r w:rsidRPr="00C5255B">
        <w:rPr>
          <w:rFonts w:ascii="Times New Roman" w:hAnsi="Times New Roman"/>
          <w:b/>
          <w:sz w:val="28"/>
          <w:szCs w:val="28"/>
        </w:rPr>
        <w:t>н</w:t>
      </w:r>
      <w:proofErr w:type="spellEnd"/>
      <w:r w:rsidRPr="00C5255B">
        <w:rPr>
          <w:rFonts w:ascii="Times New Roman" w:hAnsi="Times New Roman"/>
          <w:b/>
          <w:sz w:val="28"/>
          <w:szCs w:val="28"/>
        </w:rPr>
        <w:t xml:space="preserve">/З-13  «Поставка </w:t>
      </w:r>
      <w:r w:rsidR="00BF122E">
        <w:rPr>
          <w:rFonts w:ascii="Times New Roman" w:hAnsi="Times New Roman"/>
          <w:b/>
          <w:sz w:val="28"/>
          <w:szCs w:val="28"/>
        </w:rPr>
        <w:t>контейнеров</w:t>
      </w:r>
      <w:r w:rsidRPr="00C5255B">
        <w:rPr>
          <w:rFonts w:ascii="Times New Roman" w:hAnsi="Times New Roman"/>
          <w:b/>
          <w:sz w:val="28"/>
          <w:szCs w:val="28"/>
        </w:rPr>
        <w:t xml:space="preserve"> для нужд ОАО «НИАЭП»</w:t>
      </w:r>
    </w:p>
    <w:p w:rsidR="00E47A27" w:rsidRPr="00C5255B" w:rsidRDefault="00E47A27" w:rsidP="00E47A27">
      <w:pPr>
        <w:jc w:val="center"/>
        <w:rPr>
          <w:rFonts w:ascii="Times New Roman" w:hAnsi="Times New Roman"/>
          <w:sz w:val="28"/>
          <w:szCs w:val="28"/>
        </w:rPr>
      </w:pPr>
    </w:p>
    <w:p w:rsidR="00E47A27" w:rsidRPr="00C5255B" w:rsidRDefault="00E47A27" w:rsidP="00E47A27">
      <w:pPr>
        <w:jc w:val="center"/>
        <w:rPr>
          <w:rFonts w:ascii="Times New Roman" w:hAnsi="Times New Roman"/>
          <w:sz w:val="28"/>
          <w:szCs w:val="28"/>
        </w:rPr>
      </w:pPr>
    </w:p>
    <w:p w:rsidR="00E47A27" w:rsidRPr="00C5255B" w:rsidRDefault="00E47A27" w:rsidP="00E47A27">
      <w:pPr>
        <w:jc w:val="center"/>
        <w:rPr>
          <w:rFonts w:ascii="Times New Roman" w:hAnsi="Times New Roman"/>
          <w:sz w:val="28"/>
          <w:szCs w:val="28"/>
        </w:rPr>
      </w:pPr>
    </w:p>
    <w:p w:rsidR="00E47A27" w:rsidRPr="00C5255B" w:rsidRDefault="00E47A27" w:rsidP="00E47A27">
      <w:pPr>
        <w:jc w:val="center"/>
        <w:rPr>
          <w:rFonts w:ascii="Times New Roman" w:hAnsi="Times New Roman"/>
          <w:sz w:val="28"/>
          <w:szCs w:val="28"/>
        </w:rPr>
      </w:pPr>
    </w:p>
    <w:p w:rsidR="00E47A27" w:rsidRPr="00C5255B" w:rsidRDefault="00E47A27" w:rsidP="00E47A27">
      <w:pPr>
        <w:tabs>
          <w:tab w:val="left" w:pos="0"/>
        </w:tabs>
        <w:spacing w:after="60" w:line="240" w:lineRule="auto"/>
        <w:jc w:val="center"/>
        <w:rPr>
          <w:rFonts w:ascii="Times New Roman" w:hAnsi="Times New Roman"/>
          <w:caps/>
          <w:sz w:val="28"/>
          <w:szCs w:val="28"/>
        </w:rPr>
      </w:pPr>
      <w:r w:rsidRPr="00C5255B">
        <w:rPr>
          <w:rFonts w:ascii="Times New Roman" w:hAnsi="Times New Roman"/>
          <w:caps/>
          <w:sz w:val="28"/>
          <w:szCs w:val="28"/>
        </w:rPr>
        <w:t>том 2 «ТЕХНИЧЕСКАЯ частЬ»</w:t>
      </w:r>
    </w:p>
    <w:p w:rsidR="00E47A27" w:rsidRDefault="00E47A27" w:rsidP="00E47A27">
      <w:pPr>
        <w:tabs>
          <w:tab w:val="left" w:pos="0"/>
        </w:tabs>
        <w:spacing w:after="60" w:line="240" w:lineRule="auto"/>
        <w:jc w:val="center"/>
        <w:rPr>
          <w:caps/>
          <w:sz w:val="28"/>
          <w:szCs w:val="28"/>
        </w:rPr>
      </w:pPr>
    </w:p>
    <w:p w:rsidR="00E47A27" w:rsidRDefault="00E47A27" w:rsidP="00E47A27">
      <w:pPr>
        <w:tabs>
          <w:tab w:val="left" w:pos="0"/>
        </w:tabs>
        <w:spacing w:after="60" w:line="240" w:lineRule="auto"/>
        <w:jc w:val="center"/>
        <w:rPr>
          <w:caps/>
          <w:sz w:val="28"/>
          <w:szCs w:val="28"/>
        </w:rPr>
      </w:pPr>
    </w:p>
    <w:p w:rsidR="00E47A27" w:rsidRDefault="00E47A27"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C5255B" w:rsidRDefault="00C5255B" w:rsidP="00E47A27">
      <w:pPr>
        <w:tabs>
          <w:tab w:val="left" w:pos="0"/>
        </w:tabs>
        <w:spacing w:after="60" w:line="240" w:lineRule="auto"/>
        <w:jc w:val="center"/>
        <w:rPr>
          <w:caps/>
          <w:sz w:val="28"/>
          <w:szCs w:val="28"/>
        </w:rPr>
      </w:pPr>
    </w:p>
    <w:p w:rsidR="00E47A27" w:rsidRPr="00E30B44" w:rsidRDefault="00E47A27" w:rsidP="00E47A27">
      <w:pPr>
        <w:pStyle w:val="11"/>
        <w:keepNext w:val="0"/>
        <w:rPr>
          <w:snapToGrid/>
          <w:szCs w:val="24"/>
        </w:rPr>
      </w:pPr>
      <w:r w:rsidRPr="00E30B44">
        <w:rPr>
          <w:snapToGrid/>
          <w:szCs w:val="24"/>
        </w:rPr>
        <w:t>Нижний Новгород</w:t>
      </w:r>
    </w:p>
    <w:p w:rsidR="00E47A27" w:rsidRPr="00E30B44" w:rsidRDefault="00E47A27" w:rsidP="00E47A27">
      <w:pPr>
        <w:tabs>
          <w:tab w:val="left" w:pos="0"/>
        </w:tabs>
        <w:spacing w:after="60" w:line="240" w:lineRule="auto"/>
        <w:jc w:val="center"/>
        <w:rPr>
          <w:rFonts w:ascii="Times New Roman" w:hAnsi="Times New Roman"/>
          <w:caps/>
          <w:sz w:val="24"/>
          <w:szCs w:val="24"/>
        </w:rPr>
      </w:pPr>
      <w:r w:rsidRPr="00E30B44">
        <w:rPr>
          <w:rFonts w:ascii="Times New Roman" w:hAnsi="Times New Roman"/>
          <w:sz w:val="24"/>
          <w:szCs w:val="24"/>
        </w:rPr>
        <w:t>2013 г.</w:t>
      </w:r>
    </w:p>
    <w:p w:rsidR="00BF122E" w:rsidRDefault="00BF122E" w:rsidP="00BF122E">
      <w:pPr>
        <w:pStyle w:val="12"/>
        <w:keepNext/>
        <w:keepLines/>
        <w:shd w:val="clear" w:color="auto" w:fill="auto"/>
        <w:spacing w:after="17" w:line="250" w:lineRule="exact"/>
        <w:ind w:left="80"/>
        <w:rPr>
          <w:sz w:val="28"/>
        </w:rPr>
      </w:pPr>
      <w:bookmarkStart w:id="1" w:name="bookmark0"/>
    </w:p>
    <w:p w:rsidR="00BF122E" w:rsidRDefault="00BF122E" w:rsidP="00BF122E">
      <w:pPr>
        <w:pStyle w:val="12"/>
        <w:keepNext/>
        <w:keepLines/>
        <w:shd w:val="clear" w:color="auto" w:fill="auto"/>
        <w:spacing w:after="17" w:line="250" w:lineRule="exact"/>
        <w:ind w:left="80"/>
        <w:rPr>
          <w:sz w:val="28"/>
        </w:rPr>
      </w:pPr>
      <w:r w:rsidRPr="00046628">
        <w:rPr>
          <w:sz w:val="28"/>
        </w:rPr>
        <w:t>Техническое задание</w:t>
      </w:r>
      <w:bookmarkEnd w:id="1"/>
    </w:p>
    <w:p w:rsidR="00BF122E" w:rsidRDefault="00BF122E" w:rsidP="00BF122E">
      <w:pPr>
        <w:pStyle w:val="20"/>
        <w:shd w:val="clear" w:color="auto" w:fill="auto"/>
        <w:spacing w:line="240" w:lineRule="auto"/>
        <w:ind w:left="79"/>
        <w:jc w:val="center"/>
        <w:rPr>
          <w:sz w:val="24"/>
        </w:rPr>
      </w:pPr>
    </w:p>
    <w:p w:rsidR="00BF122E" w:rsidRDefault="00BF122E" w:rsidP="00BF122E">
      <w:pPr>
        <w:pStyle w:val="20"/>
        <w:shd w:val="clear" w:color="auto" w:fill="auto"/>
        <w:spacing w:line="240" w:lineRule="auto"/>
        <w:ind w:left="79"/>
        <w:jc w:val="center"/>
        <w:rPr>
          <w:rStyle w:val="21"/>
          <w:sz w:val="24"/>
        </w:rPr>
      </w:pPr>
      <w:r w:rsidRPr="00046628">
        <w:rPr>
          <w:sz w:val="24"/>
        </w:rPr>
        <w:t>на поставку</w:t>
      </w:r>
      <w:r w:rsidRPr="00046628">
        <w:rPr>
          <w:rStyle w:val="21"/>
          <w:sz w:val="24"/>
        </w:rPr>
        <w:t xml:space="preserve"> металлического контейнера</w:t>
      </w:r>
    </w:p>
    <w:p w:rsidR="00BF122E" w:rsidRDefault="00BF122E" w:rsidP="00BF122E">
      <w:pPr>
        <w:pStyle w:val="20"/>
        <w:shd w:val="clear" w:color="auto" w:fill="auto"/>
        <w:spacing w:line="240" w:lineRule="auto"/>
        <w:ind w:left="79"/>
        <w:jc w:val="center"/>
        <w:rPr>
          <w:sz w:val="24"/>
        </w:rPr>
      </w:pPr>
      <w:r w:rsidRPr="00046628">
        <w:rPr>
          <w:sz w:val="24"/>
        </w:rPr>
        <w:t>для СХ УПТК ВФ ОАО «НИАЭП»</w:t>
      </w:r>
    </w:p>
    <w:p w:rsidR="00BF122E" w:rsidRDefault="00BF122E" w:rsidP="00BF122E">
      <w:pPr>
        <w:pStyle w:val="20"/>
        <w:shd w:val="clear" w:color="auto" w:fill="auto"/>
        <w:spacing w:line="240" w:lineRule="auto"/>
        <w:ind w:left="79"/>
        <w:jc w:val="center"/>
        <w:rPr>
          <w:sz w:val="24"/>
        </w:rPr>
      </w:pPr>
    </w:p>
    <w:tbl>
      <w:tblPr>
        <w:tblW w:w="9583" w:type="dxa"/>
        <w:tblLayout w:type="fixed"/>
        <w:tblCellMar>
          <w:left w:w="85" w:type="dxa"/>
          <w:right w:w="85" w:type="dxa"/>
        </w:tblCellMar>
        <w:tblLook w:val="0000"/>
      </w:tblPr>
      <w:tblGrid>
        <w:gridCol w:w="586"/>
        <w:gridCol w:w="557"/>
        <w:gridCol w:w="2316"/>
        <w:gridCol w:w="710"/>
        <w:gridCol w:w="2617"/>
        <w:gridCol w:w="1492"/>
        <w:gridCol w:w="1305"/>
      </w:tblGrid>
      <w:tr w:rsidR="00BF122E" w:rsidRPr="00046628" w:rsidTr="00EE0AE9">
        <w:tblPrEx>
          <w:tblCellMar>
            <w:top w:w="0" w:type="dxa"/>
            <w:bottom w:w="0" w:type="dxa"/>
          </w:tblCellMar>
        </w:tblPrEx>
        <w:trPr>
          <w:trHeight w:val="461"/>
        </w:trPr>
        <w:tc>
          <w:tcPr>
            <w:tcW w:w="9583" w:type="dxa"/>
            <w:gridSpan w:val="7"/>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3080"/>
              <w:rPr>
                <w:sz w:val="24"/>
              </w:rPr>
            </w:pPr>
            <w:r w:rsidRPr="00046628">
              <w:rPr>
                <w:sz w:val="24"/>
              </w:rPr>
              <w:t>РАЗДЕЛ 1. ОБЩИЕ СВЕДЕНИЯ</w:t>
            </w:r>
          </w:p>
        </w:tc>
      </w:tr>
      <w:tr w:rsidR="00BF122E" w:rsidRPr="00046628" w:rsidTr="00EE0AE9">
        <w:tblPrEx>
          <w:tblCellMar>
            <w:top w:w="0" w:type="dxa"/>
            <w:bottom w:w="0" w:type="dxa"/>
          </w:tblCellMar>
        </w:tblPrEx>
        <w:trPr>
          <w:trHeight w:val="1334"/>
        </w:trPr>
        <w:tc>
          <w:tcPr>
            <w:tcW w:w="586"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60"/>
              <w:rPr>
                <w:sz w:val="24"/>
              </w:rPr>
            </w:pPr>
            <w:r w:rsidRPr="00046628">
              <w:rPr>
                <w:sz w:val="24"/>
              </w:rPr>
              <w:t>1</w:t>
            </w:r>
          </w:p>
        </w:tc>
        <w:tc>
          <w:tcPr>
            <w:tcW w:w="287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100"/>
              <w:rPr>
                <w:sz w:val="24"/>
              </w:rPr>
            </w:pPr>
            <w:r w:rsidRPr="00046628">
              <w:rPr>
                <w:sz w:val="24"/>
              </w:rPr>
              <w:t>Основание для закупки</w:t>
            </w:r>
          </w:p>
        </w:tc>
        <w:tc>
          <w:tcPr>
            <w:tcW w:w="6124"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CD798F" w:rsidRDefault="00BF122E" w:rsidP="00EE0AE9">
            <w:pPr>
              <w:pStyle w:val="aa"/>
              <w:shd w:val="clear" w:color="auto" w:fill="auto"/>
              <w:spacing w:after="180" w:line="240" w:lineRule="auto"/>
              <w:ind w:firstLine="0"/>
              <w:jc w:val="both"/>
              <w:rPr>
                <w:sz w:val="20"/>
              </w:rPr>
            </w:pPr>
            <w:r w:rsidRPr="00CD798F">
              <w:rPr>
                <w:sz w:val="20"/>
              </w:rPr>
              <w:t>Инвестиционная программа.</w:t>
            </w:r>
          </w:p>
          <w:p w:rsidR="00BF122E" w:rsidRPr="00046628" w:rsidRDefault="00BF122E" w:rsidP="00EE0AE9">
            <w:pPr>
              <w:pStyle w:val="aa"/>
              <w:shd w:val="clear" w:color="auto" w:fill="auto"/>
              <w:spacing w:before="180" w:line="274" w:lineRule="exact"/>
              <w:ind w:firstLine="0"/>
              <w:rPr>
                <w:sz w:val="20"/>
              </w:rPr>
            </w:pPr>
            <w:r w:rsidRPr="00CD798F">
              <w:rPr>
                <w:sz w:val="20"/>
              </w:rPr>
              <w:t>Техническое задание является основанием для заключения договора на поставку контейнера металлического 6x2,5x2,5м.</w:t>
            </w:r>
          </w:p>
        </w:tc>
      </w:tr>
      <w:tr w:rsidR="00BF122E" w:rsidRPr="00046628" w:rsidTr="00EE0AE9">
        <w:tblPrEx>
          <w:tblCellMar>
            <w:top w:w="0" w:type="dxa"/>
            <w:bottom w:w="0" w:type="dxa"/>
          </w:tblCellMar>
        </w:tblPrEx>
        <w:trPr>
          <w:trHeight w:val="1007"/>
        </w:trPr>
        <w:tc>
          <w:tcPr>
            <w:tcW w:w="586"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60"/>
              <w:rPr>
                <w:sz w:val="24"/>
              </w:rPr>
            </w:pPr>
            <w:r w:rsidRPr="00046628">
              <w:rPr>
                <w:sz w:val="24"/>
              </w:rPr>
              <w:t>2</w:t>
            </w:r>
          </w:p>
        </w:tc>
        <w:tc>
          <w:tcPr>
            <w:tcW w:w="287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100"/>
              <w:rPr>
                <w:sz w:val="24"/>
              </w:rPr>
            </w:pPr>
            <w:r w:rsidRPr="00046628">
              <w:rPr>
                <w:sz w:val="24"/>
              </w:rPr>
              <w:t>Цель</w:t>
            </w:r>
          </w:p>
        </w:tc>
        <w:tc>
          <w:tcPr>
            <w:tcW w:w="6124"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Default="00BF122E" w:rsidP="00EE0AE9">
            <w:pPr>
              <w:pStyle w:val="aa"/>
              <w:shd w:val="clear" w:color="auto" w:fill="auto"/>
              <w:spacing w:line="274" w:lineRule="exact"/>
              <w:ind w:right="57" w:firstLine="0"/>
              <w:rPr>
                <w:sz w:val="20"/>
              </w:rPr>
            </w:pPr>
            <w:r w:rsidRPr="00046628">
              <w:rPr>
                <w:sz w:val="20"/>
              </w:rPr>
              <w:t xml:space="preserve">Поставка </w:t>
            </w:r>
            <w:r>
              <w:rPr>
                <w:sz w:val="20"/>
              </w:rPr>
              <w:t xml:space="preserve">контейнера для хранения </w:t>
            </w:r>
            <w:proofErr w:type="spellStart"/>
            <w:r>
              <w:rPr>
                <w:sz w:val="20"/>
              </w:rPr>
              <w:t>товарно</w:t>
            </w:r>
            <w:proofErr w:type="spellEnd"/>
            <w:r>
              <w:rPr>
                <w:sz w:val="20"/>
              </w:rPr>
              <w:t>-</w:t>
            </w:r>
          </w:p>
          <w:p w:rsidR="00BF122E" w:rsidRPr="00046628" w:rsidRDefault="00BF122E" w:rsidP="00EE0AE9">
            <w:pPr>
              <w:pStyle w:val="aa"/>
              <w:shd w:val="clear" w:color="auto" w:fill="auto"/>
              <w:spacing w:after="60" w:line="274" w:lineRule="exact"/>
              <w:ind w:right="57" w:firstLine="0"/>
              <w:rPr>
                <w:sz w:val="20"/>
              </w:rPr>
            </w:pPr>
            <w:r w:rsidRPr="00046628">
              <w:rPr>
                <w:sz w:val="20"/>
              </w:rPr>
              <w:t>материальных ценностей.</w:t>
            </w:r>
          </w:p>
          <w:p w:rsidR="00BF122E" w:rsidRPr="00046628" w:rsidRDefault="00BF122E" w:rsidP="00EE0AE9">
            <w:pPr>
              <w:pStyle w:val="aa"/>
              <w:shd w:val="clear" w:color="auto" w:fill="auto"/>
              <w:spacing w:before="60" w:line="240" w:lineRule="auto"/>
              <w:ind w:firstLine="0"/>
              <w:jc w:val="both"/>
              <w:rPr>
                <w:sz w:val="20"/>
              </w:rPr>
            </w:pPr>
            <w:r w:rsidRPr="00046628">
              <w:rPr>
                <w:sz w:val="20"/>
              </w:rPr>
              <w:t>по адресу: Ростовская обл., Волгодонск-28.</w:t>
            </w:r>
          </w:p>
        </w:tc>
      </w:tr>
      <w:tr w:rsidR="00BF122E" w:rsidRPr="00046628" w:rsidTr="00EE0AE9">
        <w:tblPrEx>
          <w:tblCellMar>
            <w:top w:w="0" w:type="dxa"/>
            <w:bottom w:w="0" w:type="dxa"/>
          </w:tblCellMar>
        </w:tblPrEx>
        <w:trPr>
          <w:trHeight w:val="960"/>
        </w:trPr>
        <w:tc>
          <w:tcPr>
            <w:tcW w:w="586" w:type="dxa"/>
            <w:vMerge w:val="restart"/>
            <w:tcBorders>
              <w:top w:val="single" w:sz="4" w:space="0" w:color="auto"/>
              <w:left w:val="single" w:sz="4" w:space="0" w:color="auto"/>
              <w:bottom w:val="nil"/>
              <w:right w:val="single" w:sz="4" w:space="0" w:color="auto"/>
            </w:tcBorders>
            <w:shd w:val="clear" w:color="auto" w:fill="FFFFFF"/>
          </w:tcPr>
          <w:p w:rsidR="00BF122E" w:rsidRPr="00046628" w:rsidRDefault="00BF122E" w:rsidP="00EE0AE9">
            <w:pPr>
              <w:pStyle w:val="20"/>
              <w:shd w:val="clear" w:color="auto" w:fill="auto"/>
              <w:spacing w:line="240" w:lineRule="auto"/>
              <w:ind w:left="260"/>
              <w:rPr>
                <w:sz w:val="24"/>
              </w:rPr>
            </w:pPr>
            <w:r w:rsidRPr="00046628">
              <w:rPr>
                <w:sz w:val="24"/>
              </w:rPr>
              <w:t>3</w:t>
            </w:r>
          </w:p>
        </w:tc>
        <w:tc>
          <w:tcPr>
            <w:tcW w:w="287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64" w:lineRule="exact"/>
              <w:ind w:left="100"/>
              <w:rPr>
                <w:sz w:val="24"/>
              </w:rPr>
            </w:pPr>
            <w:r w:rsidRPr="00046628">
              <w:rPr>
                <w:sz w:val="24"/>
              </w:rPr>
              <w:t>3. 1 Наименование оборудования</w:t>
            </w:r>
          </w:p>
        </w:tc>
        <w:tc>
          <w:tcPr>
            <w:tcW w:w="6124"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firstLine="0"/>
              <w:jc w:val="both"/>
              <w:rPr>
                <w:sz w:val="20"/>
              </w:rPr>
            </w:pPr>
            <w:r w:rsidRPr="00046628">
              <w:rPr>
                <w:sz w:val="20"/>
              </w:rPr>
              <w:t>Металлический контейнер 6х2,5х2,5м.</w:t>
            </w:r>
          </w:p>
        </w:tc>
      </w:tr>
      <w:tr w:rsidR="00BF122E" w:rsidRPr="00046628" w:rsidTr="00EE0AE9">
        <w:tblPrEx>
          <w:tblCellMar>
            <w:top w:w="0" w:type="dxa"/>
            <w:bottom w:w="0" w:type="dxa"/>
          </w:tblCellMar>
        </w:tblPrEx>
        <w:trPr>
          <w:trHeight w:val="490"/>
        </w:trPr>
        <w:tc>
          <w:tcPr>
            <w:tcW w:w="586" w:type="dxa"/>
            <w:vMerge/>
            <w:tcBorders>
              <w:top w:val="nil"/>
              <w:left w:val="single" w:sz="4" w:space="0" w:color="auto"/>
              <w:bottom w:val="nil"/>
              <w:right w:val="single" w:sz="4" w:space="0" w:color="auto"/>
            </w:tcBorders>
            <w:shd w:val="clear" w:color="auto" w:fill="FFFFFF"/>
          </w:tcPr>
          <w:p w:rsidR="00BF122E" w:rsidRPr="00046628" w:rsidRDefault="00BF122E" w:rsidP="00EE0AE9">
            <w:pPr>
              <w:pStyle w:val="aa"/>
              <w:shd w:val="clear" w:color="auto" w:fill="auto"/>
              <w:spacing w:line="240" w:lineRule="auto"/>
              <w:ind w:firstLine="0"/>
              <w:jc w:val="both"/>
              <w:rPr>
                <w:sz w:val="20"/>
              </w:rPr>
            </w:pPr>
          </w:p>
        </w:tc>
        <w:tc>
          <w:tcPr>
            <w:tcW w:w="287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100"/>
              <w:rPr>
                <w:sz w:val="24"/>
              </w:rPr>
            </w:pPr>
            <w:r w:rsidRPr="00046628">
              <w:rPr>
                <w:sz w:val="24"/>
              </w:rPr>
              <w:t>3.2 Марка оборудования</w:t>
            </w:r>
          </w:p>
        </w:tc>
        <w:tc>
          <w:tcPr>
            <w:tcW w:w="6124"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firstLine="66"/>
              <w:jc w:val="both"/>
              <w:rPr>
                <w:sz w:val="20"/>
              </w:rPr>
            </w:pPr>
            <w:r w:rsidRPr="00046628">
              <w:rPr>
                <w:sz w:val="20"/>
              </w:rPr>
              <w:t>Запираемый металлический контейнер</w:t>
            </w:r>
          </w:p>
        </w:tc>
      </w:tr>
      <w:tr w:rsidR="00BF122E" w:rsidRPr="00CD798F" w:rsidTr="00EE0AE9">
        <w:tblPrEx>
          <w:tblCellMar>
            <w:top w:w="0" w:type="dxa"/>
            <w:bottom w:w="0" w:type="dxa"/>
          </w:tblCellMar>
        </w:tblPrEx>
        <w:trPr>
          <w:trHeight w:val="384"/>
        </w:trPr>
        <w:tc>
          <w:tcPr>
            <w:tcW w:w="586" w:type="dxa"/>
            <w:vMerge/>
            <w:tcBorders>
              <w:top w:val="nil"/>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firstLine="0"/>
              <w:jc w:val="both"/>
              <w:rPr>
                <w:sz w:val="20"/>
              </w:rPr>
            </w:pPr>
          </w:p>
        </w:tc>
        <w:tc>
          <w:tcPr>
            <w:tcW w:w="287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100"/>
              <w:rPr>
                <w:sz w:val="24"/>
              </w:rPr>
            </w:pPr>
            <w:r w:rsidRPr="00046628">
              <w:rPr>
                <w:sz w:val="24"/>
              </w:rPr>
              <w:t>3.3 Количество</w:t>
            </w:r>
          </w:p>
        </w:tc>
        <w:tc>
          <w:tcPr>
            <w:tcW w:w="3327"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CD798F" w:rsidRDefault="00BF122E" w:rsidP="00EE0AE9">
            <w:pPr>
              <w:pStyle w:val="aa"/>
              <w:shd w:val="clear" w:color="auto" w:fill="auto"/>
              <w:spacing w:line="240" w:lineRule="auto"/>
              <w:ind w:firstLine="0"/>
              <w:jc w:val="both"/>
              <w:rPr>
                <w:b/>
                <w:sz w:val="20"/>
              </w:rPr>
            </w:pPr>
            <w:r w:rsidRPr="00CD798F">
              <w:rPr>
                <w:rStyle w:val="a9"/>
                <w:b/>
                <w:i w:val="0"/>
                <w:iCs w:val="0"/>
                <w:sz w:val="20"/>
              </w:rPr>
              <w:t>2</w:t>
            </w:r>
          </w:p>
        </w:tc>
        <w:tc>
          <w:tcPr>
            <w:tcW w:w="2797"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CD798F" w:rsidRDefault="00BF122E" w:rsidP="00EE0AE9">
            <w:pPr>
              <w:pStyle w:val="aa"/>
              <w:shd w:val="clear" w:color="auto" w:fill="auto"/>
              <w:spacing w:line="240" w:lineRule="auto"/>
              <w:ind w:firstLine="0"/>
              <w:jc w:val="both"/>
              <w:rPr>
                <w:b/>
                <w:sz w:val="20"/>
              </w:rPr>
            </w:pPr>
            <w:r w:rsidRPr="00CD798F">
              <w:rPr>
                <w:rStyle w:val="a9"/>
                <w:b/>
                <w:i w:val="0"/>
                <w:iCs w:val="0"/>
                <w:sz w:val="20"/>
              </w:rPr>
              <w:t>Шт.</w:t>
            </w:r>
          </w:p>
        </w:tc>
      </w:tr>
      <w:tr w:rsidR="00BF122E" w:rsidRPr="00046628" w:rsidTr="00EE0AE9">
        <w:tblPrEx>
          <w:tblCellMar>
            <w:top w:w="0" w:type="dxa"/>
            <w:bottom w:w="0" w:type="dxa"/>
          </w:tblCellMar>
        </w:tblPrEx>
        <w:trPr>
          <w:trHeight w:val="2131"/>
        </w:trPr>
        <w:tc>
          <w:tcPr>
            <w:tcW w:w="586"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60"/>
              <w:rPr>
                <w:sz w:val="24"/>
              </w:rPr>
            </w:pPr>
            <w:r w:rsidRPr="00046628">
              <w:rPr>
                <w:sz w:val="24"/>
              </w:rPr>
              <w:t>4</w:t>
            </w:r>
          </w:p>
        </w:tc>
        <w:tc>
          <w:tcPr>
            <w:tcW w:w="287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100"/>
              <w:rPr>
                <w:sz w:val="24"/>
              </w:rPr>
            </w:pPr>
            <w:r w:rsidRPr="00046628">
              <w:rPr>
                <w:sz w:val="24"/>
              </w:rPr>
              <w:t>Сведения о новизне</w:t>
            </w:r>
          </w:p>
        </w:tc>
        <w:tc>
          <w:tcPr>
            <w:tcW w:w="6124"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307" w:lineRule="exact"/>
              <w:ind w:firstLine="0"/>
              <w:jc w:val="both"/>
              <w:rPr>
                <w:sz w:val="20"/>
              </w:rPr>
            </w:pPr>
            <w:r w:rsidRPr="00046628">
              <w:rPr>
                <w:sz w:val="20"/>
              </w:rPr>
              <w:t>Поставляемое оборудование должно быть новым, выпуска не ранее 2013 года, (не бывшим в употреблении, не восстановленным, если это не оговорено требованиями технического задания), не являться выставочными образцами, свободным от прав третьих лиц. Технические характеристики оборудования, подтверждающие его новизну</w:t>
            </w:r>
          </w:p>
        </w:tc>
      </w:tr>
      <w:tr w:rsidR="00BF122E" w:rsidRPr="00046628" w:rsidTr="00EE0AE9">
        <w:tblPrEx>
          <w:tblCellMar>
            <w:top w:w="0" w:type="dxa"/>
            <w:bottom w:w="0" w:type="dxa"/>
          </w:tblCellMar>
        </w:tblPrEx>
        <w:trPr>
          <w:trHeight w:val="451"/>
        </w:trPr>
        <w:tc>
          <w:tcPr>
            <w:tcW w:w="9583" w:type="dxa"/>
            <w:gridSpan w:val="7"/>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880"/>
              <w:rPr>
                <w:sz w:val="24"/>
              </w:rPr>
            </w:pPr>
            <w:r w:rsidRPr="00046628">
              <w:rPr>
                <w:sz w:val="24"/>
              </w:rPr>
              <w:t>РАЗДЕЛ 2. ОБЛАСТЬ ПРИМЕНЕНИЯ</w:t>
            </w:r>
          </w:p>
        </w:tc>
      </w:tr>
      <w:tr w:rsidR="00BF122E" w:rsidRPr="00046628" w:rsidTr="00EE0AE9">
        <w:tblPrEx>
          <w:tblCellMar>
            <w:top w:w="0" w:type="dxa"/>
            <w:bottom w:w="0" w:type="dxa"/>
          </w:tblCellMar>
        </w:tblPrEx>
        <w:trPr>
          <w:trHeight w:val="394"/>
        </w:trPr>
        <w:tc>
          <w:tcPr>
            <w:tcW w:w="9583" w:type="dxa"/>
            <w:gridSpan w:val="7"/>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120" w:firstLine="0"/>
              <w:rPr>
                <w:sz w:val="20"/>
              </w:rPr>
            </w:pPr>
            <w:r w:rsidRPr="00046628">
              <w:rPr>
                <w:sz w:val="20"/>
              </w:rPr>
              <w:t>Хранение товарно-материальных ценностей.</w:t>
            </w:r>
          </w:p>
        </w:tc>
      </w:tr>
      <w:tr w:rsidR="00BF122E" w:rsidRPr="00046628" w:rsidTr="00EE0AE9">
        <w:tblPrEx>
          <w:tblCellMar>
            <w:top w:w="0" w:type="dxa"/>
            <w:bottom w:w="0" w:type="dxa"/>
          </w:tblCellMar>
        </w:tblPrEx>
        <w:trPr>
          <w:trHeight w:val="384"/>
        </w:trPr>
        <w:tc>
          <w:tcPr>
            <w:tcW w:w="9583" w:type="dxa"/>
            <w:gridSpan w:val="7"/>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620"/>
              <w:rPr>
                <w:sz w:val="24"/>
              </w:rPr>
            </w:pPr>
            <w:r w:rsidRPr="00046628">
              <w:rPr>
                <w:sz w:val="24"/>
              </w:rPr>
              <w:t>РАЗДЕЛ 3. ТЕХНИЧЕСКИЕ ТРЕБОВАНИЯ</w:t>
            </w:r>
          </w:p>
        </w:tc>
      </w:tr>
      <w:tr w:rsidR="00BF122E" w:rsidRPr="00046628" w:rsidTr="00EE0AE9">
        <w:tblPrEx>
          <w:tblCellMar>
            <w:top w:w="0" w:type="dxa"/>
            <w:bottom w:w="0" w:type="dxa"/>
          </w:tblCellMar>
        </w:tblPrEx>
        <w:trPr>
          <w:trHeight w:val="394"/>
        </w:trPr>
        <w:tc>
          <w:tcPr>
            <w:tcW w:w="9583" w:type="dxa"/>
            <w:gridSpan w:val="7"/>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3080"/>
              <w:rPr>
                <w:sz w:val="24"/>
              </w:rPr>
            </w:pPr>
            <w:r w:rsidRPr="00046628">
              <w:rPr>
                <w:sz w:val="24"/>
              </w:rPr>
              <w:t>Подраздел 3.1 Основные параметры</w:t>
            </w:r>
          </w:p>
        </w:tc>
      </w:tr>
      <w:tr w:rsidR="00BF122E" w:rsidRPr="00046628" w:rsidTr="00EE0AE9">
        <w:tblPrEx>
          <w:tblCellMar>
            <w:top w:w="0" w:type="dxa"/>
            <w:bottom w:w="0" w:type="dxa"/>
          </w:tblCellMar>
        </w:tblPrEx>
        <w:trPr>
          <w:trHeight w:val="566"/>
        </w:trPr>
        <w:tc>
          <w:tcPr>
            <w:tcW w:w="114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400" w:firstLine="0"/>
              <w:rPr>
                <w:sz w:val="20"/>
              </w:rPr>
            </w:pPr>
            <w:r w:rsidRPr="00046628">
              <w:rPr>
                <w:sz w:val="20"/>
              </w:rPr>
              <w:t xml:space="preserve">№ </w:t>
            </w:r>
            <w:proofErr w:type="spellStart"/>
            <w:r w:rsidRPr="00046628">
              <w:rPr>
                <w:sz w:val="20"/>
              </w:rPr>
              <w:t>пп</w:t>
            </w:r>
            <w:proofErr w:type="spellEnd"/>
          </w:p>
        </w:tc>
        <w:tc>
          <w:tcPr>
            <w:tcW w:w="3026"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380" w:firstLine="0"/>
              <w:rPr>
                <w:sz w:val="20"/>
              </w:rPr>
            </w:pPr>
            <w:r w:rsidRPr="00046628">
              <w:rPr>
                <w:sz w:val="20"/>
              </w:rPr>
              <w:t>Основные параметры</w:t>
            </w:r>
          </w:p>
        </w:tc>
        <w:tc>
          <w:tcPr>
            <w:tcW w:w="4109"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1020" w:firstLine="0"/>
              <w:rPr>
                <w:sz w:val="20"/>
              </w:rPr>
            </w:pPr>
            <w:r w:rsidRPr="00046628">
              <w:rPr>
                <w:sz w:val="20"/>
              </w:rPr>
              <w:t>Требуемое значение*</w:t>
            </w:r>
          </w:p>
        </w:tc>
        <w:tc>
          <w:tcPr>
            <w:tcW w:w="1305"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74" w:lineRule="exact"/>
              <w:ind w:right="380" w:firstLine="0"/>
              <w:jc w:val="right"/>
              <w:rPr>
                <w:sz w:val="20"/>
              </w:rPr>
            </w:pPr>
            <w:r w:rsidRPr="00046628">
              <w:rPr>
                <w:sz w:val="20"/>
              </w:rPr>
              <w:t>Единица измерения</w:t>
            </w:r>
          </w:p>
        </w:tc>
      </w:tr>
      <w:tr w:rsidR="00BF122E" w:rsidRPr="00046628" w:rsidTr="00EE0AE9">
        <w:tblPrEx>
          <w:tblCellMar>
            <w:top w:w="0" w:type="dxa"/>
            <w:bottom w:w="0" w:type="dxa"/>
          </w:tblCellMar>
        </w:tblPrEx>
        <w:trPr>
          <w:trHeight w:val="278"/>
        </w:trPr>
        <w:tc>
          <w:tcPr>
            <w:tcW w:w="114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600" w:firstLine="0"/>
              <w:rPr>
                <w:sz w:val="20"/>
              </w:rPr>
            </w:pPr>
            <w:r w:rsidRPr="00046628">
              <w:rPr>
                <w:sz w:val="20"/>
              </w:rPr>
              <w:t>1</w:t>
            </w:r>
          </w:p>
        </w:tc>
        <w:tc>
          <w:tcPr>
            <w:tcW w:w="3026"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40" w:firstLine="0"/>
              <w:rPr>
                <w:sz w:val="20"/>
              </w:rPr>
            </w:pPr>
            <w:r w:rsidRPr="00046628">
              <w:rPr>
                <w:sz w:val="20"/>
              </w:rPr>
              <w:t>Длина</w:t>
            </w:r>
          </w:p>
        </w:tc>
        <w:tc>
          <w:tcPr>
            <w:tcW w:w="4109"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1960" w:firstLine="0"/>
              <w:rPr>
                <w:sz w:val="20"/>
              </w:rPr>
            </w:pPr>
            <w:r w:rsidRPr="00046628">
              <w:rPr>
                <w:sz w:val="20"/>
              </w:rPr>
              <w:t>6</w:t>
            </w:r>
          </w:p>
        </w:tc>
        <w:tc>
          <w:tcPr>
            <w:tcW w:w="1305"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right="380" w:firstLine="0"/>
              <w:jc w:val="right"/>
              <w:rPr>
                <w:sz w:val="20"/>
              </w:rPr>
            </w:pPr>
            <w:r w:rsidRPr="00046628">
              <w:rPr>
                <w:sz w:val="20"/>
              </w:rPr>
              <w:t>Метр</w:t>
            </w:r>
          </w:p>
        </w:tc>
      </w:tr>
      <w:tr w:rsidR="00BF122E" w:rsidRPr="00046628" w:rsidTr="00EE0AE9">
        <w:tblPrEx>
          <w:tblCellMar>
            <w:top w:w="0" w:type="dxa"/>
            <w:bottom w:w="0" w:type="dxa"/>
          </w:tblCellMar>
        </w:tblPrEx>
        <w:trPr>
          <w:trHeight w:val="278"/>
        </w:trPr>
        <w:tc>
          <w:tcPr>
            <w:tcW w:w="114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600" w:firstLine="0"/>
              <w:rPr>
                <w:sz w:val="20"/>
              </w:rPr>
            </w:pPr>
            <w:r w:rsidRPr="00046628">
              <w:rPr>
                <w:sz w:val="20"/>
              </w:rPr>
              <w:t>2</w:t>
            </w:r>
          </w:p>
        </w:tc>
        <w:tc>
          <w:tcPr>
            <w:tcW w:w="3026"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40" w:firstLine="0"/>
              <w:rPr>
                <w:sz w:val="20"/>
              </w:rPr>
            </w:pPr>
            <w:r w:rsidRPr="00046628">
              <w:rPr>
                <w:sz w:val="20"/>
              </w:rPr>
              <w:t>Ширина</w:t>
            </w:r>
          </w:p>
        </w:tc>
        <w:tc>
          <w:tcPr>
            <w:tcW w:w="4109"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1960" w:firstLine="0"/>
              <w:rPr>
                <w:sz w:val="20"/>
              </w:rPr>
            </w:pPr>
            <w:r w:rsidRPr="00046628">
              <w:rPr>
                <w:sz w:val="20"/>
              </w:rPr>
              <w:t>2,5</w:t>
            </w:r>
          </w:p>
        </w:tc>
        <w:tc>
          <w:tcPr>
            <w:tcW w:w="1305"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right="380" w:firstLine="0"/>
              <w:jc w:val="right"/>
              <w:rPr>
                <w:sz w:val="20"/>
              </w:rPr>
            </w:pPr>
            <w:r w:rsidRPr="00046628">
              <w:rPr>
                <w:sz w:val="20"/>
              </w:rPr>
              <w:t>Метр</w:t>
            </w:r>
          </w:p>
        </w:tc>
      </w:tr>
      <w:tr w:rsidR="00BF122E" w:rsidRPr="00046628" w:rsidTr="00EE0AE9">
        <w:tblPrEx>
          <w:tblCellMar>
            <w:top w:w="0" w:type="dxa"/>
            <w:bottom w:w="0" w:type="dxa"/>
          </w:tblCellMar>
        </w:tblPrEx>
        <w:trPr>
          <w:trHeight w:val="307"/>
        </w:trPr>
        <w:tc>
          <w:tcPr>
            <w:tcW w:w="114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600" w:firstLine="0"/>
              <w:rPr>
                <w:sz w:val="20"/>
              </w:rPr>
            </w:pPr>
            <w:r w:rsidRPr="00046628">
              <w:rPr>
                <w:sz w:val="20"/>
              </w:rPr>
              <w:t>3</w:t>
            </w:r>
          </w:p>
        </w:tc>
        <w:tc>
          <w:tcPr>
            <w:tcW w:w="3026"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40" w:firstLine="0"/>
              <w:rPr>
                <w:sz w:val="20"/>
              </w:rPr>
            </w:pPr>
            <w:r w:rsidRPr="00046628">
              <w:rPr>
                <w:sz w:val="20"/>
              </w:rPr>
              <w:t>Высота</w:t>
            </w:r>
          </w:p>
        </w:tc>
        <w:tc>
          <w:tcPr>
            <w:tcW w:w="4109"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1960" w:firstLine="0"/>
              <w:rPr>
                <w:sz w:val="20"/>
              </w:rPr>
            </w:pPr>
            <w:r w:rsidRPr="00046628">
              <w:rPr>
                <w:sz w:val="20"/>
              </w:rPr>
              <w:t>2,5</w:t>
            </w:r>
          </w:p>
        </w:tc>
        <w:tc>
          <w:tcPr>
            <w:tcW w:w="1305"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right="380" w:firstLine="0"/>
              <w:jc w:val="right"/>
              <w:rPr>
                <w:sz w:val="20"/>
              </w:rPr>
            </w:pPr>
            <w:r w:rsidRPr="00046628">
              <w:rPr>
                <w:sz w:val="20"/>
              </w:rPr>
              <w:t>Метр</w:t>
            </w:r>
          </w:p>
        </w:tc>
      </w:tr>
    </w:tbl>
    <w:p w:rsidR="00BF122E" w:rsidRPr="0042093A" w:rsidRDefault="00BF122E" w:rsidP="00BF122E">
      <w:pPr>
        <w:rPr>
          <w:rFonts w:ascii="Times New Roman" w:hAnsi="Times New Roman"/>
        </w:rPr>
      </w:pPr>
      <w:r>
        <w:rPr>
          <w:rFonts w:ascii="Times New Roman" w:hAnsi="Times New Roman"/>
        </w:rPr>
        <w:br w:type="column"/>
      </w:r>
    </w:p>
    <w:tbl>
      <w:tblPr>
        <w:tblW w:w="9583" w:type="dxa"/>
        <w:tblInd w:w="-80" w:type="dxa"/>
        <w:tblLayout w:type="fixed"/>
        <w:tblCellMar>
          <w:left w:w="0" w:type="dxa"/>
          <w:right w:w="0" w:type="dxa"/>
        </w:tblCellMar>
        <w:tblLook w:val="0000"/>
      </w:tblPr>
      <w:tblGrid>
        <w:gridCol w:w="605"/>
        <w:gridCol w:w="2755"/>
        <w:gridCol w:w="3014"/>
        <w:gridCol w:w="3209"/>
      </w:tblGrid>
      <w:tr w:rsidR="00BF122E" w:rsidRPr="00046628" w:rsidTr="00EE0AE9">
        <w:tblPrEx>
          <w:tblCellMar>
            <w:top w:w="0" w:type="dxa"/>
            <w:left w:w="0" w:type="dxa"/>
            <w:bottom w:w="0" w:type="dxa"/>
            <w:right w:w="0" w:type="dxa"/>
          </w:tblCellMar>
        </w:tblPrEx>
        <w:trPr>
          <w:trHeight w:val="394"/>
        </w:trPr>
        <w:tc>
          <w:tcPr>
            <w:tcW w:w="9583"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660"/>
              <w:rPr>
                <w:sz w:val="24"/>
              </w:rPr>
            </w:pPr>
            <w:r w:rsidRPr="00046628">
              <w:rPr>
                <w:sz w:val="24"/>
              </w:rPr>
              <w:t>Подраздел 3.2 Требования к комплектности</w:t>
            </w:r>
          </w:p>
        </w:tc>
      </w:tr>
      <w:tr w:rsidR="00BF122E" w:rsidRPr="00046628" w:rsidTr="00EE0AE9">
        <w:tblPrEx>
          <w:tblCellMar>
            <w:top w:w="0" w:type="dxa"/>
            <w:left w:w="0" w:type="dxa"/>
            <w:bottom w:w="0" w:type="dxa"/>
            <w:right w:w="0" w:type="dxa"/>
          </w:tblCellMar>
        </w:tblPrEx>
        <w:trPr>
          <w:trHeight w:val="6029"/>
        </w:trPr>
        <w:tc>
          <w:tcPr>
            <w:tcW w:w="9583"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69" w:lineRule="exact"/>
              <w:ind w:left="140" w:firstLine="0"/>
              <w:rPr>
                <w:sz w:val="20"/>
              </w:rPr>
            </w:pPr>
            <w:r w:rsidRPr="00046628">
              <w:rPr>
                <w:sz w:val="20"/>
              </w:rPr>
              <w:t>Согласно технической документации.</w:t>
            </w:r>
          </w:p>
          <w:p w:rsidR="00BF122E" w:rsidRPr="00046628" w:rsidRDefault="00BF122E" w:rsidP="00BF122E">
            <w:pPr>
              <w:pStyle w:val="aa"/>
              <w:numPr>
                <w:ilvl w:val="0"/>
                <w:numId w:val="10"/>
              </w:numPr>
              <w:shd w:val="clear" w:color="auto" w:fill="auto"/>
              <w:tabs>
                <w:tab w:val="left" w:pos="796"/>
              </w:tabs>
              <w:spacing w:line="269" w:lineRule="exact"/>
              <w:ind w:left="800"/>
              <w:rPr>
                <w:sz w:val="20"/>
              </w:rPr>
            </w:pPr>
            <w:r w:rsidRPr="00046628">
              <w:rPr>
                <w:sz w:val="20"/>
              </w:rPr>
              <w:t>Каркас панелей металлический.</w:t>
            </w:r>
          </w:p>
          <w:p w:rsidR="00BF122E" w:rsidRPr="00046628" w:rsidRDefault="00BF122E" w:rsidP="00BF122E">
            <w:pPr>
              <w:pStyle w:val="aa"/>
              <w:numPr>
                <w:ilvl w:val="0"/>
                <w:numId w:val="10"/>
              </w:numPr>
              <w:shd w:val="clear" w:color="auto" w:fill="auto"/>
              <w:tabs>
                <w:tab w:val="left" w:pos="796"/>
              </w:tabs>
              <w:spacing w:line="269" w:lineRule="exact"/>
              <w:ind w:left="800"/>
              <w:rPr>
                <w:sz w:val="20"/>
              </w:rPr>
            </w:pPr>
            <w:r w:rsidRPr="00046628">
              <w:rPr>
                <w:sz w:val="20"/>
              </w:rPr>
              <w:t>Узлы рам жесткие.</w:t>
            </w:r>
          </w:p>
          <w:p w:rsidR="00BF122E" w:rsidRPr="00046628" w:rsidRDefault="00BF122E" w:rsidP="00BF122E">
            <w:pPr>
              <w:pStyle w:val="aa"/>
              <w:numPr>
                <w:ilvl w:val="0"/>
                <w:numId w:val="10"/>
              </w:numPr>
              <w:shd w:val="clear" w:color="auto" w:fill="auto"/>
              <w:tabs>
                <w:tab w:val="left" w:pos="806"/>
              </w:tabs>
              <w:spacing w:line="269" w:lineRule="exact"/>
              <w:ind w:left="800"/>
              <w:rPr>
                <w:sz w:val="20"/>
              </w:rPr>
            </w:pPr>
            <w:r w:rsidRPr="00046628">
              <w:rPr>
                <w:sz w:val="20"/>
              </w:rPr>
              <w:t>Верхний и нижний каркасы сваренный с прокатных швеллеров 120х60х4(5)мм.</w:t>
            </w:r>
          </w:p>
          <w:p w:rsidR="00BF122E" w:rsidRPr="00046628" w:rsidRDefault="00BF122E" w:rsidP="00BF122E">
            <w:pPr>
              <w:pStyle w:val="aa"/>
              <w:numPr>
                <w:ilvl w:val="0"/>
                <w:numId w:val="10"/>
              </w:numPr>
              <w:shd w:val="clear" w:color="auto" w:fill="auto"/>
              <w:tabs>
                <w:tab w:val="left" w:pos="806"/>
              </w:tabs>
              <w:spacing w:line="269" w:lineRule="exact"/>
              <w:ind w:left="800"/>
              <w:rPr>
                <w:sz w:val="20"/>
              </w:rPr>
            </w:pPr>
            <w:r w:rsidRPr="00046628">
              <w:rPr>
                <w:sz w:val="20"/>
              </w:rPr>
              <w:t>Стойки рам состоят из деревянного бруса.</w:t>
            </w:r>
          </w:p>
          <w:p w:rsidR="00BF122E" w:rsidRPr="00046628" w:rsidRDefault="00BF122E" w:rsidP="00BF122E">
            <w:pPr>
              <w:pStyle w:val="aa"/>
              <w:numPr>
                <w:ilvl w:val="0"/>
                <w:numId w:val="10"/>
              </w:numPr>
              <w:shd w:val="clear" w:color="auto" w:fill="auto"/>
              <w:tabs>
                <w:tab w:val="left" w:pos="801"/>
              </w:tabs>
              <w:spacing w:line="274" w:lineRule="exact"/>
              <w:ind w:left="800"/>
              <w:rPr>
                <w:sz w:val="20"/>
              </w:rPr>
            </w:pPr>
            <w:r w:rsidRPr="00046628">
              <w:rPr>
                <w:sz w:val="20"/>
              </w:rPr>
              <w:t>Угловые стойки - уголок 75х75х4(5мм.)</w:t>
            </w:r>
          </w:p>
          <w:p w:rsidR="00BF122E" w:rsidRPr="00046628" w:rsidRDefault="00BF122E" w:rsidP="00BF122E">
            <w:pPr>
              <w:pStyle w:val="aa"/>
              <w:numPr>
                <w:ilvl w:val="0"/>
                <w:numId w:val="10"/>
              </w:numPr>
              <w:shd w:val="clear" w:color="auto" w:fill="auto"/>
              <w:tabs>
                <w:tab w:val="left" w:pos="796"/>
              </w:tabs>
              <w:spacing w:line="274" w:lineRule="exact"/>
              <w:ind w:left="800"/>
              <w:rPr>
                <w:sz w:val="20"/>
              </w:rPr>
            </w:pPr>
            <w:r w:rsidRPr="00046628">
              <w:rPr>
                <w:sz w:val="20"/>
              </w:rPr>
              <w:t>Внутренняя отделка - деревянная.</w:t>
            </w:r>
          </w:p>
          <w:p w:rsidR="00BF122E" w:rsidRPr="00046628" w:rsidRDefault="00BF122E" w:rsidP="00BF122E">
            <w:pPr>
              <w:pStyle w:val="aa"/>
              <w:numPr>
                <w:ilvl w:val="0"/>
                <w:numId w:val="10"/>
              </w:numPr>
              <w:shd w:val="clear" w:color="auto" w:fill="auto"/>
              <w:tabs>
                <w:tab w:val="left" w:pos="786"/>
              </w:tabs>
              <w:spacing w:line="274" w:lineRule="exact"/>
              <w:ind w:left="800"/>
              <w:rPr>
                <w:sz w:val="20"/>
              </w:rPr>
            </w:pPr>
            <w:r w:rsidRPr="00046628">
              <w:rPr>
                <w:sz w:val="20"/>
              </w:rPr>
              <w:t xml:space="preserve">Утеплитель - </w:t>
            </w:r>
            <w:r w:rsidRPr="00046628">
              <w:rPr>
                <w:sz w:val="20"/>
                <w:lang w:val="en-US" w:eastAsia="en-US"/>
              </w:rPr>
              <w:t>URSA</w:t>
            </w:r>
            <w:r w:rsidRPr="00046628">
              <w:rPr>
                <w:sz w:val="20"/>
                <w:lang w:eastAsia="en-US"/>
              </w:rPr>
              <w:t xml:space="preserve"> </w:t>
            </w:r>
            <w:r w:rsidRPr="00046628">
              <w:rPr>
                <w:sz w:val="20"/>
              </w:rPr>
              <w:t>50мм. С двух сторон утеплителя прокладывается пергамен, утепляются пол, потолок и стены.</w:t>
            </w:r>
          </w:p>
          <w:p w:rsidR="00BF122E" w:rsidRPr="00046628" w:rsidRDefault="00BF122E" w:rsidP="00BF122E">
            <w:pPr>
              <w:pStyle w:val="aa"/>
              <w:numPr>
                <w:ilvl w:val="0"/>
                <w:numId w:val="10"/>
              </w:numPr>
              <w:shd w:val="clear" w:color="auto" w:fill="auto"/>
              <w:tabs>
                <w:tab w:val="left" w:pos="801"/>
              </w:tabs>
              <w:spacing w:line="274" w:lineRule="exact"/>
              <w:ind w:left="800"/>
              <w:rPr>
                <w:sz w:val="20"/>
              </w:rPr>
            </w:pPr>
            <w:r w:rsidRPr="00046628">
              <w:rPr>
                <w:sz w:val="20"/>
              </w:rPr>
              <w:t xml:space="preserve">Внешняя отделка - </w:t>
            </w:r>
            <w:proofErr w:type="gramStart"/>
            <w:r w:rsidRPr="00046628">
              <w:rPr>
                <w:sz w:val="20"/>
              </w:rPr>
              <w:t>оцинкованных</w:t>
            </w:r>
            <w:proofErr w:type="gramEnd"/>
            <w:r w:rsidRPr="00046628">
              <w:rPr>
                <w:sz w:val="20"/>
              </w:rPr>
              <w:t xml:space="preserve"> </w:t>
            </w:r>
            <w:proofErr w:type="spellStart"/>
            <w:r w:rsidRPr="00046628">
              <w:rPr>
                <w:sz w:val="20"/>
              </w:rPr>
              <w:t>профнастил</w:t>
            </w:r>
            <w:proofErr w:type="spellEnd"/>
            <w:r w:rsidRPr="00046628">
              <w:rPr>
                <w:sz w:val="20"/>
              </w:rPr>
              <w:t xml:space="preserve"> С8.</w:t>
            </w:r>
          </w:p>
          <w:p w:rsidR="00BF122E" w:rsidRPr="00046628" w:rsidRDefault="00BF122E" w:rsidP="00BF122E">
            <w:pPr>
              <w:pStyle w:val="aa"/>
              <w:numPr>
                <w:ilvl w:val="0"/>
                <w:numId w:val="10"/>
              </w:numPr>
              <w:shd w:val="clear" w:color="auto" w:fill="auto"/>
              <w:tabs>
                <w:tab w:val="left" w:pos="815"/>
              </w:tabs>
              <w:spacing w:line="274" w:lineRule="exact"/>
              <w:ind w:left="800"/>
              <w:rPr>
                <w:sz w:val="20"/>
              </w:rPr>
            </w:pPr>
            <w:r w:rsidRPr="00046628">
              <w:rPr>
                <w:sz w:val="20"/>
              </w:rPr>
              <w:t>Черновой пол из не обрезанной доски 20-25см.</w:t>
            </w:r>
          </w:p>
          <w:p w:rsidR="00BF122E" w:rsidRPr="00046628" w:rsidRDefault="00BF122E" w:rsidP="00BF122E">
            <w:pPr>
              <w:pStyle w:val="aa"/>
              <w:numPr>
                <w:ilvl w:val="0"/>
                <w:numId w:val="10"/>
              </w:numPr>
              <w:shd w:val="clear" w:color="auto" w:fill="auto"/>
              <w:tabs>
                <w:tab w:val="left" w:pos="772"/>
              </w:tabs>
              <w:spacing w:line="274" w:lineRule="exact"/>
              <w:ind w:left="800"/>
              <w:rPr>
                <w:sz w:val="20"/>
              </w:rPr>
            </w:pPr>
            <w:r w:rsidRPr="00046628">
              <w:rPr>
                <w:sz w:val="20"/>
              </w:rPr>
              <w:t>Лаги из бруса 100x40мм.</w:t>
            </w:r>
          </w:p>
          <w:p w:rsidR="00BF122E" w:rsidRPr="00046628" w:rsidRDefault="00BF122E" w:rsidP="00BF122E">
            <w:pPr>
              <w:pStyle w:val="aa"/>
              <w:numPr>
                <w:ilvl w:val="0"/>
                <w:numId w:val="10"/>
              </w:numPr>
              <w:shd w:val="clear" w:color="auto" w:fill="auto"/>
              <w:tabs>
                <w:tab w:val="left" w:pos="791"/>
              </w:tabs>
              <w:spacing w:line="274" w:lineRule="exact"/>
              <w:ind w:left="800"/>
              <w:rPr>
                <w:sz w:val="20"/>
              </w:rPr>
            </w:pPr>
            <w:r w:rsidRPr="00046628">
              <w:rPr>
                <w:sz w:val="20"/>
              </w:rPr>
              <w:t>По лагам настилается чистовой пал из обрезной доски 20-27мм.</w:t>
            </w:r>
          </w:p>
          <w:p w:rsidR="00BF122E" w:rsidRPr="00046628" w:rsidRDefault="00BF122E" w:rsidP="00BF122E">
            <w:pPr>
              <w:pStyle w:val="aa"/>
              <w:numPr>
                <w:ilvl w:val="0"/>
                <w:numId w:val="10"/>
              </w:numPr>
              <w:shd w:val="clear" w:color="auto" w:fill="auto"/>
              <w:tabs>
                <w:tab w:val="left" w:pos="796"/>
              </w:tabs>
              <w:spacing w:line="264" w:lineRule="exact"/>
              <w:ind w:left="800"/>
              <w:rPr>
                <w:sz w:val="20"/>
              </w:rPr>
            </w:pPr>
            <w:r w:rsidRPr="00046628">
              <w:rPr>
                <w:sz w:val="20"/>
              </w:rPr>
              <w:t xml:space="preserve">Окно 1000х1200мм. по коробке, </w:t>
            </w:r>
            <w:proofErr w:type="gramStart"/>
            <w:r w:rsidRPr="00046628">
              <w:rPr>
                <w:sz w:val="20"/>
              </w:rPr>
              <w:t>двустворчатая</w:t>
            </w:r>
            <w:proofErr w:type="gramEnd"/>
            <w:r w:rsidRPr="00046628">
              <w:rPr>
                <w:sz w:val="20"/>
              </w:rPr>
              <w:t xml:space="preserve"> с двойным остеклением с механизмом открывания/закрывания.</w:t>
            </w:r>
          </w:p>
          <w:p w:rsidR="00BF122E" w:rsidRPr="00046628" w:rsidRDefault="00BF122E" w:rsidP="00BF122E">
            <w:pPr>
              <w:pStyle w:val="aa"/>
              <w:numPr>
                <w:ilvl w:val="0"/>
                <w:numId w:val="10"/>
              </w:numPr>
              <w:shd w:val="clear" w:color="auto" w:fill="auto"/>
              <w:tabs>
                <w:tab w:val="left" w:pos="796"/>
              </w:tabs>
              <w:spacing w:line="264" w:lineRule="exact"/>
              <w:ind w:left="800"/>
              <w:rPr>
                <w:sz w:val="20"/>
              </w:rPr>
            </w:pPr>
            <w:r w:rsidRPr="00046628">
              <w:rPr>
                <w:sz w:val="20"/>
              </w:rPr>
              <w:t xml:space="preserve">Входная дверь с внешней стороны обшивается оцинкованным гладким листом, </w:t>
            </w:r>
            <w:proofErr w:type="gramStart"/>
            <w:r w:rsidRPr="00046628">
              <w:rPr>
                <w:sz w:val="20"/>
              </w:rPr>
              <w:t>с</w:t>
            </w:r>
            <w:proofErr w:type="gramEnd"/>
            <w:r w:rsidRPr="00046628">
              <w:rPr>
                <w:sz w:val="20"/>
              </w:rPr>
              <w:t xml:space="preserve"> </w:t>
            </w:r>
            <w:proofErr w:type="gramStart"/>
            <w:r w:rsidRPr="00046628">
              <w:rPr>
                <w:sz w:val="20"/>
              </w:rPr>
              <w:t>внутренней</w:t>
            </w:r>
            <w:proofErr w:type="gramEnd"/>
            <w:r w:rsidRPr="00046628">
              <w:rPr>
                <w:sz w:val="20"/>
              </w:rPr>
              <w:t xml:space="preserve"> ДВП, на дверь устанавливается врезной замок.</w:t>
            </w:r>
          </w:p>
          <w:p w:rsidR="00BF122E" w:rsidRPr="00046628" w:rsidRDefault="00BF122E" w:rsidP="00BF122E">
            <w:pPr>
              <w:pStyle w:val="aa"/>
              <w:numPr>
                <w:ilvl w:val="0"/>
                <w:numId w:val="10"/>
              </w:numPr>
              <w:shd w:val="clear" w:color="auto" w:fill="auto"/>
              <w:tabs>
                <w:tab w:val="left" w:pos="791"/>
              </w:tabs>
              <w:spacing w:line="264" w:lineRule="exact"/>
              <w:ind w:left="800"/>
              <w:rPr>
                <w:sz w:val="20"/>
              </w:rPr>
            </w:pPr>
            <w:r w:rsidRPr="00046628">
              <w:rPr>
                <w:sz w:val="20"/>
              </w:rPr>
              <w:t>Кровля сварена из металлических листов, толщиной 1,5мм.</w:t>
            </w:r>
          </w:p>
          <w:p w:rsidR="00BF122E" w:rsidRPr="00046628" w:rsidRDefault="00BF122E" w:rsidP="00BF122E">
            <w:pPr>
              <w:pStyle w:val="aa"/>
              <w:numPr>
                <w:ilvl w:val="0"/>
                <w:numId w:val="10"/>
              </w:numPr>
              <w:shd w:val="clear" w:color="auto" w:fill="auto"/>
              <w:tabs>
                <w:tab w:val="left" w:pos="791"/>
              </w:tabs>
              <w:spacing w:line="264" w:lineRule="exact"/>
              <w:ind w:left="800"/>
              <w:rPr>
                <w:sz w:val="20"/>
              </w:rPr>
            </w:pPr>
            <w:r w:rsidRPr="00046628">
              <w:rPr>
                <w:sz w:val="20"/>
              </w:rPr>
              <w:t xml:space="preserve">Каркас и кровля </w:t>
            </w:r>
            <w:proofErr w:type="gramStart"/>
            <w:r w:rsidRPr="00046628">
              <w:rPr>
                <w:sz w:val="20"/>
              </w:rPr>
              <w:t>покрашены</w:t>
            </w:r>
            <w:proofErr w:type="gramEnd"/>
            <w:r w:rsidRPr="00046628">
              <w:rPr>
                <w:sz w:val="20"/>
              </w:rPr>
              <w:t>.</w:t>
            </w:r>
          </w:p>
          <w:p w:rsidR="00BF122E" w:rsidRPr="00046628" w:rsidRDefault="00BF122E" w:rsidP="00BF122E">
            <w:pPr>
              <w:pStyle w:val="aa"/>
              <w:numPr>
                <w:ilvl w:val="0"/>
                <w:numId w:val="10"/>
              </w:numPr>
              <w:shd w:val="clear" w:color="auto" w:fill="auto"/>
              <w:tabs>
                <w:tab w:val="left" w:pos="796"/>
              </w:tabs>
              <w:spacing w:line="264" w:lineRule="exact"/>
              <w:ind w:left="800"/>
              <w:rPr>
                <w:sz w:val="20"/>
              </w:rPr>
            </w:pPr>
            <w:r w:rsidRPr="00046628">
              <w:rPr>
                <w:sz w:val="20"/>
              </w:rPr>
              <w:t>Сплит-система №9 (зима/лето).</w:t>
            </w:r>
          </w:p>
          <w:p w:rsidR="00BF122E" w:rsidRPr="00046628" w:rsidRDefault="00BF122E" w:rsidP="00BF122E">
            <w:pPr>
              <w:pStyle w:val="aa"/>
              <w:numPr>
                <w:ilvl w:val="0"/>
                <w:numId w:val="10"/>
              </w:numPr>
              <w:shd w:val="clear" w:color="auto" w:fill="auto"/>
              <w:tabs>
                <w:tab w:val="left" w:pos="796"/>
              </w:tabs>
              <w:spacing w:line="264" w:lineRule="exact"/>
              <w:ind w:left="800"/>
              <w:rPr>
                <w:sz w:val="20"/>
              </w:rPr>
            </w:pPr>
            <w:r w:rsidRPr="00046628">
              <w:rPr>
                <w:sz w:val="20"/>
              </w:rPr>
              <w:t>Потолочные светильники (3шт.).</w:t>
            </w:r>
          </w:p>
          <w:p w:rsidR="00BF122E" w:rsidRPr="00046628" w:rsidRDefault="00BF122E" w:rsidP="00BF122E">
            <w:pPr>
              <w:pStyle w:val="aa"/>
              <w:numPr>
                <w:ilvl w:val="0"/>
                <w:numId w:val="10"/>
              </w:numPr>
              <w:shd w:val="clear" w:color="auto" w:fill="auto"/>
              <w:tabs>
                <w:tab w:val="left" w:pos="806"/>
              </w:tabs>
              <w:spacing w:line="240" w:lineRule="auto"/>
              <w:ind w:left="800"/>
              <w:rPr>
                <w:sz w:val="20"/>
              </w:rPr>
            </w:pPr>
            <w:r w:rsidRPr="00046628">
              <w:rPr>
                <w:sz w:val="20"/>
              </w:rPr>
              <w:t>Четыре розетки и один выключатель.</w:t>
            </w:r>
          </w:p>
        </w:tc>
      </w:tr>
      <w:tr w:rsidR="00BF122E" w:rsidRPr="00046628" w:rsidTr="00EE0AE9">
        <w:tblPrEx>
          <w:tblCellMar>
            <w:top w:w="0" w:type="dxa"/>
            <w:left w:w="0" w:type="dxa"/>
            <w:bottom w:w="0" w:type="dxa"/>
            <w:right w:w="0" w:type="dxa"/>
          </w:tblCellMar>
        </w:tblPrEx>
        <w:trPr>
          <w:trHeight w:val="384"/>
        </w:trPr>
        <w:tc>
          <w:tcPr>
            <w:tcW w:w="9583"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660"/>
              <w:rPr>
                <w:sz w:val="24"/>
              </w:rPr>
            </w:pPr>
            <w:r w:rsidRPr="00046628">
              <w:rPr>
                <w:sz w:val="24"/>
              </w:rPr>
              <w:t>Подраздел 3.3 Дополнительные требования</w:t>
            </w:r>
          </w:p>
        </w:tc>
      </w:tr>
      <w:tr w:rsidR="00BF122E" w:rsidRPr="00046628" w:rsidTr="00EE0AE9">
        <w:tblPrEx>
          <w:tblCellMar>
            <w:top w:w="0" w:type="dxa"/>
            <w:left w:w="0" w:type="dxa"/>
            <w:bottom w:w="0" w:type="dxa"/>
            <w:right w:w="0" w:type="dxa"/>
          </w:tblCellMar>
        </w:tblPrEx>
        <w:trPr>
          <w:trHeight w:val="576"/>
        </w:trPr>
        <w:tc>
          <w:tcPr>
            <w:tcW w:w="605" w:type="dxa"/>
            <w:tcBorders>
              <w:top w:val="single" w:sz="4" w:space="0" w:color="auto"/>
              <w:left w:val="single" w:sz="4" w:space="0" w:color="auto"/>
              <w:bottom w:val="single" w:sz="4" w:space="0" w:color="auto"/>
              <w:right w:val="nil"/>
            </w:tcBorders>
            <w:shd w:val="clear" w:color="auto" w:fill="FFFFFF"/>
          </w:tcPr>
          <w:p w:rsidR="00BF122E" w:rsidRDefault="00BF122E" w:rsidP="00EE0AE9">
            <w:pPr>
              <w:pStyle w:val="aa"/>
              <w:shd w:val="clear" w:color="auto" w:fill="auto"/>
              <w:spacing w:line="278" w:lineRule="exact"/>
              <w:ind w:firstLine="0"/>
              <w:jc w:val="right"/>
              <w:rPr>
                <w:sz w:val="20"/>
              </w:rPr>
            </w:pPr>
            <w:r>
              <w:rPr>
                <w:sz w:val="20"/>
              </w:rPr>
              <w:t>1.</w:t>
            </w:r>
          </w:p>
          <w:p w:rsidR="00BF122E" w:rsidRPr="00046628" w:rsidRDefault="00BF122E" w:rsidP="00EE0AE9">
            <w:pPr>
              <w:pStyle w:val="aa"/>
              <w:shd w:val="clear" w:color="auto" w:fill="auto"/>
              <w:spacing w:line="278" w:lineRule="exact"/>
              <w:ind w:firstLine="0"/>
              <w:jc w:val="right"/>
              <w:rPr>
                <w:sz w:val="20"/>
              </w:rPr>
            </w:pPr>
            <w:r w:rsidRPr="00046628">
              <w:rPr>
                <w:sz w:val="20"/>
              </w:rPr>
              <w:t>2.</w:t>
            </w:r>
          </w:p>
        </w:tc>
        <w:tc>
          <w:tcPr>
            <w:tcW w:w="5769" w:type="dxa"/>
            <w:gridSpan w:val="2"/>
            <w:tcBorders>
              <w:top w:val="single" w:sz="4" w:space="0" w:color="auto"/>
              <w:left w:val="nil"/>
              <w:bottom w:val="single" w:sz="4" w:space="0" w:color="auto"/>
              <w:right w:val="nil"/>
            </w:tcBorders>
            <w:shd w:val="clear" w:color="auto" w:fill="FFFFFF"/>
          </w:tcPr>
          <w:p w:rsidR="00BF122E" w:rsidRDefault="00BF122E" w:rsidP="00EE0AE9">
            <w:pPr>
              <w:pStyle w:val="aa"/>
              <w:shd w:val="clear" w:color="auto" w:fill="auto"/>
              <w:spacing w:line="283" w:lineRule="exact"/>
              <w:ind w:firstLine="0"/>
              <w:rPr>
                <w:sz w:val="20"/>
              </w:rPr>
            </w:pPr>
            <w:r w:rsidRPr="00046628">
              <w:rPr>
                <w:sz w:val="20"/>
              </w:rPr>
              <w:t xml:space="preserve"> Сертификат соответствия на контейнер.</w:t>
            </w:r>
          </w:p>
          <w:p w:rsidR="00BF122E" w:rsidRPr="00046628" w:rsidRDefault="00BF122E" w:rsidP="00EE0AE9">
            <w:pPr>
              <w:pStyle w:val="aa"/>
              <w:shd w:val="clear" w:color="auto" w:fill="auto"/>
              <w:spacing w:line="283" w:lineRule="exact"/>
              <w:ind w:firstLine="0"/>
              <w:rPr>
                <w:sz w:val="20"/>
              </w:rPr>
            </w:pPr>
            <w:r w:rsidRPr="00046628">
              <w:rPr>
                <w:sz w:val="20"/>
              </w:rPr>
              <w:t xml:space="preserve">Паспорта и гарантии на </w:t>
            </w:r>
            <w:proofErr w:type="spellStart"/>
            <w:proofErr w:type="gramStart"/>
            <w:r w:rsidRPr="00046628">
              <w:rPr>
                <w:sz w:val="20"/>
              </w:rPr>
              <w:t>электр</w:t>
            </w:r>
            <w:r>
              <w:rPr>
                <w:sz w:val="20"/>
              </w:rPr>
              <w:t>о</w:t>
            </w:r>
            <w:r w:rsidRPr="00046628">
              <w:rPr>
                <w:sz w:val="20"/>
              </w:rPr>
              <w:t>-оборудование</w:t>
            </w:r>
            <w:proofErr w:type="spellEnd"/>
            <w:proofErr w:type="gramEnd"/>
            <w:r w:rsidRPr="00046628">
              <w:rPr>
                <w:sz w:val="20"/>
              </w:rPr>
              <w:t>.</w:t>
            </w:r>
          </w:p>
        </w:tc>
        <w:tc>
          <w:tcPr>
            <w:tcW w:w="3209" w:type="dxa"/>
            <w:tcBorders>
              <w:top w:val="single" w:sz="4" w:space="0" w:color="auto"/>
              <w:left w:val="nil"/>
              <w:bottom w:val="single" w:sz="4" w:space="0" w:color="auto"/>
              <w:right w:val="single" w:sz="4" w:space="0" w:color="auto"/>
            </w:tcBorders>
            <w:shd w:val="clear" w:color="auto" w:fill="FFFFFF"/>
          </w:tcPr>
          <w:p w:rsidR="00BF122E" w:rsidRPr="00046628" w:rsidRDefault="00BF122E" w:rsidP="00EE0AE9">
            <w:pPr>
              <w:rPr>
                <w:sz w:val="12"/>
                <w:szCs w:val="10"/>
              </w:rPr>
            </w:pPr>
          </w:p>
        </w:tc>
      </w:tr>
      <w:tr w:rsidR="00BF122E" w:rsidRPr="00046628" w:rsidTr="00EE0AE9">
        <w:tblPrEx>
          <w:tblCellMar>
            <w:top w:w="0" w:type="dxa"/>
            <w:left w:w="0" w:type="dxa"/>
            <w:bottom w:w="0" w:type="dxa"/>
            <w:right w:w="0" w:type="dxa"/>
          </w:tblCellMar>
        </w:tblPrEx>
        <w:trPr>
          <w:trHeight w:val="461"/>
        </w:trPr>
        <w:tc>
          <w:tcPr>
            <w:tcW w:w="9583"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2040"/>
              <w:rPr>
                <w:sz w:val="24"/>
              </w:rPr>
            </w:pPr>
            <w:r w:rsidRPr="00046628">
              <w:rPr>
                <w:sz w:val="24"/>
              </w:rPr>
              <w:t>РАЗДЕЛ 4. ТРЕБОВАНИЯ ПО ПРАВИЛАМ ПРИЕМКИ</w:t>
            </w:r>
          </w:p>
        </w:tc>
      </w:tr>
      <w:tr w:rsidR="00BF122E" w:rsidRPr="00046628" w:rsidTr="00EE0AE9">
        <w:tblPrEx>
          <w:tblCellMar>
            <w:top w:w="0" w:type="dxa"/>
            <w:left w:w="0" w:type="dxa"/>
            <w:bottom w:w="0" w:type="dxa"/>
            <w:right w:w="0" w:type="dxa"/>
          </w:tblCellMar>
        </w:tblPrEx>
        <w:trPr>
          <w:trHeight w:val="442"/>
        </w:trPr>
        <w:tc>
          <w:tcPr>
            <w:tcW w:w="605"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420"/>
              <w:rPr>
                <w:sz w:val="24"/>
              </w:rPr>
            </w:pPr>
            <w:r w:rsidRPr="00046628">
              <w:rPr>
                <w:sz w:val="24"/>
              </w:rPr>
              <w:t>1</w:t>
            </w:r>
          </w:p>
        </w:tc>
        <w:tc>
          <w:tcPr>
            <w:tcW w:w="2755" w:type="dxa"/>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100"/>
              <w:rPr>
                <w:sz w:val="24"/>
              </w:rPr>
            </w:pPr>
            <w:r w:rsidRPr="00046628">
              <w:rPr>
                <w:sz w:val="24"/>
              </w:rPr>
              <w:t>Срок поставки</w:t>
            </w:r>
          </w:p>
        </w:tc>
        <w:tc>
          <w:tcPr>
            <w:tcW w:w="6223" w:type="dxa"/>
            <w:gridSpan w:val="2"/>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aa"/>
              <w:shd w:val="clear" w:color="auto" w:fill="auto"/>
              <w:spacing w:line="240" w:lineRule="auto"/>
              <w:ind w:left="40" w:firstLine="0"/>
              <w:rPr>
                <w:sz w:val="20"/>
              </w:rPr>
            </w:pPr>
            <w:r w:rsidRPr="00046628">
              <w:rPr>
                <w:sz w:val="20"/>
              </w:rPr>
              <w:t>Один месяц с момента заключения договора поставки.</w:t>
            </w:r>
          </w:p>
        </w:tc>
      </w:tr>
      <w:tr w:rsidR="00BF122E" w:rsidRPr="00046628" w:rsidTr="00EE0AE9">
        <w:tblPrEx>
          <w:tblCellMar>
            <w:top w:w="0" w:type="dxa"/>
            <w:left w:w="0" w:type="dxa"/>
            <w:bottom w:w="0" w:type="dxa"/>
            <w:right w:w="0" w:type="dxa"/>
          </w:tblCellMar>
        </w:tblPrEx>
        <w:trPr>
          <w:trHeight w:val="384"/>
        </w:trPr>
        <w:tc>
          <w:tcPr>
            <w:tcW w:w="605" w:type="dxa"/>
            <w:tcBorders>
              <w:top w:val="single" w:sz="4" w:space="0" w:color="auto"/>
              <w:left w:val="single" w:sz="4" w:space="0" w:color="auto"/>
              <w:bottom w:val="single" w:sz="4" w:space="0" w:color="auto"/>
              <w:right w:val="nil"/>
            </w:tcBorders>
            <w:shd w:val="clear" w:color="auto" w:fill="FFFFFF"/>
          </w:tcPr>
          <w:p w:rsidR="00BF122E" w:rsidRPr="00046628" w:rsidRDefault="00BF122E" w:rsidP="00EE0AE9">
            <w:pPr>
              <w:rPr>
                <w:sz w:val="12"/>
                <w:szCs w:val="10"/>
              </w:rPr>
            </w:pPr>
          </w:p>
        </w:tc>
        <w:tc>
          <w:tcPr>
            <w:tcW w:w="8978" w:type="dxa"/>
            <w:gridSpan w:val="3"/>
            <w:tcBorders>
              <w:top w:val="single" w:sz="4" w:space="0" w:color="auto"/>
              <w:left w:val="nil"/>
              <w:bottom w:val="single" w:sz="4" w:space="0" w:color="auto"/>
              <w:right w:val="single" w:sz="4" w:space="0" w:color="auto"/>
            </w:tcBorders>
            <w:shd w:val="clear" w:color="auto" w:fill="FFFFFF"/>
          </w:tcPr>
          <w:p w:rsidR="00BF122E" w:rsidRPr="00046628" w:rsidRDefault="00BF122E" w:rsidP="00EE0AE9">
            <w:pPr>
              <w:pStyle w:val="20"/>
              <w:shd w:val="clear" w:color="auto" w:fill="auto"/>
              <w:spacing w:line="240" w:lineRule="auto"/>
              <w:ind w:left="660"/>
              <w:rPr>
                <w:sz w:val="24"/>
              </w:rPr>
            </w:pPr>
            <w:r w:rsidRPr="00046628">
              <w:rPr>
                <w:sz w:val="24"/>
              </w:rPr>
              <w:t>РАЗДЕЛ 5. ТРЕБОВАНИЯ</w:t>
            </w:r>
            <w:r>
              <w:rPr>
                <w:sz w:val="24"/>
              </w:rPr>
              <w:t xml:space="preserve"> </w:t>
            </w:r>
            <w:r w:rsidRPr="00046628">
              <w:rPr>
                <w:sz w:val="24"/>
              </w:rPr>
              <w:t>К СРОКУ ПРЕДОСТАВЛЕНИЯ ГАРАНТИЙ</w:t>
            </w:r>
          </w:p>
        </w:tc>
      </w:tr>
      <w:tr w:rsidR="00BF122E" w:rsidRPr="00046628" w:rsidTr="00EE0AE9">
        <w:tblPrEx>
          <w:tblCellMar>
            <w:top w:w="0" w:type="dxa"/>
            <w:left w:w="0" w:type="dxa"/>
            <w:bottom w:w="0" w:type="dxa"/>
            <w:right w:w="0" w:type="dxa"/>
          </w:tblCellMar>
        </w:tblPrEx>
        <w:trPr>
          <w:trHeight w:val="269"/>
        </w:trPr>
        <w:tc>
          <w:tcPr>
            <w:tcW w:w="9583" w:type="dxa"/>
            <w:gridSpan w:val="4"/>
            <w:tcBorders>
              <w:top w:val="single" w:sz="4" w:space="0" w:color="auto"/>
              <w:left w:val="single" w:sz="4" w:space="0" w:color="auto"/>
              <w:bottom w:val="single" w:sz="4" w:space="0" w:color="auto"/>
              <w:right w:val="single" w:sz="4" w:space="0" w:color="auto"/>
            </w:tcBorders>
            <w:shd w:val="clear" w:color="auto" w:fill="FFFFFF"/>
          </w:tcPr>
          <w:p w:rsidR="00BF122E" w:rsidRPr="00046628" w:rsidRDefault="00BF122E" w:rsidP="00EE0AE9">
            <w:pPr>
              <w:pStyle w:val="40"/>
              <w:shd w:val="clear" w:color="auto" w:fill="auto"/>
              <w:spacing w:line="240" w:lineRule="auto"/>
              <w:ind w:left="5"/>
              <w:rPr>
                <w:sz w:val="24"/>
              </w:rPr>
            </w:pPr>
            <w:r w:rsidRPr="00046628">
              <w:rPr>
                <w:sz w:val="24"/>
              </w:rPr>
              <w:t>Гарантийный срок эксплуатации</w:t>
            </w:r>
            <w:r>
              <w:rPr>
                <w:sz w:val="24"/>
              </w:rPr>
              <w:t xml:space="preserve"> </w:t>
            </w:r>
            <w:r w:rsidRPr="00046628">
              <w:rPr>
                <w:sz w:val="24"/>
              </w:rPr>
              <w:t>в соответ</w:t>
            </w:r>
            <w:r>
              <w:rPr>
                <w:sz w:val="24"/>
              </w:rPr>
              <w:t xml:space="preserve">ствии со сроком гарантии завода </w:t>
            </w:r>
            <w:r w:rsidRPr="00046628">
              <w:rPr>
                <w:sz w:val="24"/>
              </w:rPr>
              <w:t>изготовителя.</w:t>
            </w:r>
          </w:p>
        </w:tc>
      </w:tr>
    </w:tbl>
    <w:p w:rsidR="005C556D" w:rsidRPr="005C556D" w:rsidRDefault="005C556D" w:rsidP="005C556D">
      <w:pPr>
        <w:pStyle w:val="1"/>
        <w:tabs>
          <w:tab w:val="left" w:pos="851"/>
        </w:tabs>
        <w:spacing w:after="0" w:line="240" w:lineRule="auto"/>
        <w:ind w:left="0"/>
        <w:jc w:val="both"/>
        <w:rPr>
          <w:rFonts w:ascii="Times New Roman" w:hAnsi="Times New Roman"/>
          <w:b/>
          <w:i/>
        </w:rPr>
      </w:pPr>
      <w:r w:rsidRPr="005C556D">
        <w:rPr>
          <w:rFonts w:ascii="Times New Roman" w:hAnsi="Times New Roman"/>
          <w:b/>
          <w:i/>
        </w:rPr>
        <w:t>Имущество должно быть новым (не допускается поставка выставочных образ</w:t>
      </w:r>
      <w:r w:rsidRPr="005C556D">
        <w:rPr>
          <w:rFonts w:ascii="Times New Roman" w:hAnsi="Times New Roman"/>
          <w:b/>
          <w:i/>
        </w:rPr>
        <w:softHyphen/>
        <w:t>цов, а также транспортных средств, собранных из восстановленных узлов и агрегатов), ранее не использовавшимся. Имущество должно быть поставлено комплектно и обеспечивать конструктивную и функциональную совместимость.</w:t>
      </w:r>
    </w:p>
    <w:p w:rsidR="005C556D" w:rsidRDefault="005C556D" w:rsidP="005C556D">
      <w:pPr>
        <w:tabs>
          <w:tab w:val="left" w:pos="3165"/>
        </w:tabs>
        <w:spacing w:line="240" w:lineRule="auto"/>
        <w:jc w:val="both"/>
        <w:rPr>
          <w:rFonts w:ascii="Times New Roman" w:hAnsi="Times New Roman"/>
          <w:sz w:val="24"/>
          <w:szCs w:val="24"/>
        </w:rPr>
      </w:pPr>
      <w:r w:rsidRPr="005C556D">
        <w:rPr>
          <w:rFonts w:ascii="Times New Roman" w:hAnsi="Times New Roman"/>
          <w:b/>
          <w:i/>
        </w:rPr>
        <w:t>Участник процедуры закупки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процедуры закупки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sectPr w:rsidR="005C556D" w:rsidSect="00E47A27">
      <w:headerReference w:type="default" r:id="rId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A27" w:rsidRDefault="00E47A27" w:rsidP="00323B5B">
      <w:pPr>
        <w:spacing w:after="0" w:line="240" w:lineRule="auto"/>
      </w:pPr>
      <w:r>
        <w:separator/>
      </w:r>
    </w:p>
  </w:endnote>
  <w:endnote w:type="continuationSeparator" w:id="0">
    <w:p w:rsidR="00E47A27" w:rsidRDefault="00E47A27" w:rsidP="00323B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A27" w:rsidRDefault="00E47A27" w:rsidP="00323B5B">
      <w:pPr>
        <w:spacing w:after="0" w:line="240" w:lineRule="auto"/>
      </w:pPr>
      <w:r>
        <w:separator/>
      </w:r>
    </w:p>
  </w:footnote>
  <w:footnote w:type="continuationSeparator" w:id="0">
    <w:p w:rsidR="00E47A27" w:rsidRDefault="00E47A27" w:rsidP="00323B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A27" w:rsidRDefault="00215F27">
    <w:pPr>
      <w:pStyle w:val="a4"/>
      <w:jc w:val="center"/>
    </w:pPr>
    <w:fldSimple w:instr=" PAGE   \* MERGEFORMAT ">
      <w:r w:rsidR="00BF122E">
        <w:rPr>
          <w:noProof/>
        </w:rPr>
        <w:t>2</w:t>
      </w:r>
    </w:fldSimple>
  </w:p>
  <w:p w:rsidR="00E47A27" w:rsidRDefault="00E47A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1">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2">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3">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4">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5">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6">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7">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lvl w:ilvl="8">
      <w:start w:val="1"/>
      <w:numFmt w:val="decimal"/>
      <w:lvlText w:val="%1."/>
      <w:lvlJc w:val="left"/>
      <w:rPr>
        <w:rFonts w:ascii="Trebuchet MS" w:hAnsi="Trebuchet MS" w:cs="Trebuchet MS"/>
        <w:b w:val="0"/>
        <w:bCs w:val="0"/>
        <w:i/>
        <w:iCs/>
        <w:smallCaps w:val="0"/>
        <w:strike w:val="0"/>
        <w:color w:val="000000"/>
        <w:spacing w:val="0"/>
        <w:w w:val="100"/>
        <w:position w:val="0"/>
        <w:sz w:val="19"/>
        <w:szCs w:val="19"/>
        <w:u w:val="none"/>
      </w:rPr>
    </w:lvl>
  </w:abstractNum>
  <w:abstractNum w:abstractNumId="1">
    <w:nsid w:val="303226F5"/>
    <w:multiLevelType w:val="hybridMultilevel"/>
    <w:tmpl w:val="76F4DF9E"/>
    <w:lvl w:ilvl="0" w:tplc="80E2D694">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1A662A9"/>
    <w:multiLevelType w:val="hybridMultilevel"/>
    <w:tmpl w:val="9178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4470E3"/>
    <w:multiLevelType w:val="hybridMultilevel"/>
    <w:tmpl w:val="69F09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6F284D"/>
    <w:multiLevelType w:val="hybridMultilevel"/>
    <w:tmpl w:val="3752A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15243"/>
    <w:multiLevelType w:val="hybridMultilevel"/>
    <w:tmpl w:val="BB868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CA1DDC"/>
    <w:multiLevelType w:val="hybridMultilevel"/>
    <w:tmpl w:val="3B22F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466201"/>
    <w:multiLevelType w:val="hybridMultilevel"/>
    <w:tmpl w:val="7F845D14"/>
    <w:lvl w:ilvl="0" w:tplc="BD3EA1D2">
      <w:start w:val="1"/>
      <w:numFmt w:val="decimal"/>
      <w:lvlText w:val="%1."/>
      <w:lvlJc w:val="left"/>
      <w:pPr>
        <w:ind w:left="720" w:hanging="360"/>
      </w:pPr>
      <w:rPr>
        <w:rFonts w:ascii="Calibri" w:hAnsi="Calibri"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782E4E"/>
    <w:multiLevelType w:val="hybridMultilevel"/>
    <w:tmpl w:val="CD9A3010"/>
    <w:lvl w:ilvl="0" w:tplc="CDCA36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34C0D64"/>
    <w:multiLevelType w:val="hybridMultilevel"/>
    <w:tmpl w:val="001A438E"/>
    <w:lvl w:ilvl="0" w:tplc="E3DAD50E">
      <w:start w:val="1"/>
      <w:numFmt w:val="decimal"/>
      <w:lvlText w:val="%1."/>
      <w:lvlJc w:val="left"/>
      <w:pPr>
        <w:ind w:left="720" w:hanging="360"/>
      </w:pPr>
      <w:rPr>
        <w:rFonts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5"/>
  </w:num>
  <w:num w:numId="5">
    <w:abstractNumId w:val="9"/>
  </w:num>
  <w:num w:numId="6">
    <w:abstractNumId w:val="7"/>
  </w:num>
  <w:num w:numId="7">
    <w:abstractNumId w:val="6"/>
  </w:num>
  <w:num w:numId="8">
    <w:abstractNumId w:val="1"/>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302E1"/>
    <w:rsid w:val="000323EF"/>
    <w:rsid w:val="000776D5"/>
    <w:rsid w:val="00087C5E"/>
    <w:rsid w:val="00091F62"/>
    <w:rsid w:val="000936AF"/>
    <w:rsid w:val="000A689B"/>
    <w:rsid w:val="000F5C89"/>
    <w:rsid w:val="001009D1"/>
    <w:rsid w:val="00124DAF"/>
    <w:rsid w:val="00125EAC"/>
    <w:rsid w:val="001504A1"/>
    <w:rsid w:val="001523A8"/>
    <w:rsid w:val="001A326D"/>
    <w:rsid w:val="001B7F6B"/>
    <w:rsid w:val="001C34D3"/>
    <w:rsid w:val="001C3CCD"/>
    <w:rsid w:val="001D26A5"/>
    <w:rsid w:val="001D39F9"/>
    <w:rsid w:val="002131F6"/>
    <w:rsid w:val="00215F27"/>
    <w:rsid w:val="002406DD"/>
    <w:rsid w:val="00250105"/>
    <w:rsid w:val="0028339C"/>
    <w:rsid w:val="00285479"/>
    <w:rsid w:val="002A0820"/>
    <w:rsid w:val="002A3511"/>
    <w:rsid w:val="002B16F6"/>
    <w:rsid w:val="002B6537"/>
    <w:rsid w:val="002C7A97"/>
    <w:rsid w:val="00303DB6"/>
    <w:rsid w:val="00307A5E"/>
    <w:rsid w:val="00323B5B"/>
    <w:rsid w:val="00337A6C"/>
    <w:rsid w:val="0035694F"/>
    <w:rsid w:val="00366657"/>
    <w:rsid w:val="003678D5"/>
    <w:rsid w:val="003821C4"/>
    <w:rsid w:val="00390F49"/>
    <w:rsid w:val="003D2597"/>
    <w:rsid w:val="003D5C0C"/>
    <w:rsid w:val="003E4B46"/>
    <w:rsid w:val="0041213A"/>
    <w:rsid w:val="00416661"/>
    <w:rsid w:val="004302E1"/>
    <w:rsid w:val="00442D30"/>
    <w:rsid w:val="00443F7C"/>
    <w:rsid w:val="0046071C"/>
    <w:rsid w:val="00470ADC"/>
    <w:rsid w:val="004A4220"/>
    <w:rsid w:val="004B504F"/>
    <w:rsid w:val="004D583B"/>
    <w:rsid w:val="004E73B2"/>
    <w:rsid w:val="004F5C58"/>
    <w:rsid w:val="00502BAA"/>
    <w:rsid w:val="005247B6"/>
    <w:rsid w:val="0052552E"/>
    <w:rsid w:val="00551273"/>
    <w:rsid w:val="005567FD"/>
    <w:rsid w:val="0057475D"/>
    <w:rsid w:val="005C556D"/>
    <w:rsid w:val="00602EB4"/>
    <w:rsid w:val="00607809"/>
    <w:rsid w:val="006506BC"/>
    <w:rsid w:val="006549FF"/>
    <w:rsid w:val="00662E18"/>
    <w:rsid w:val="00676FC7"/>
    <w:rsid w:val="006A546B"/>
    <w:rsid w:val="006C66A5"/>
    <w:rsid w:val="0071480C"/>
    <w:rsid w:val="00721C34"/>
    <w:rsid w:val="007303AD"/>
    <w:rsid w:val="00737452"/>
    <w:rsid w:val="00743DD8"/>
    <w:rsid w:val="00753077"/>
    <w:rsid w:val="00757B73"/>
    <w:rsid w:val="007B3577"/>
    <w:rsid w:val="007E0FC3"/>
    <w:rsid w:val="007E48C2"/>
    <w:rsid w:val="007E49B6"/>
    <w:rsid w:val="007F3249"/>
    <w:rsid w:val="00810FC5"/>
    <w:rsid w:val="00814CEA"/>
    <w:rsid w:val="00816893"/>
    <w:rsid w:val="008643D7"/>
    <w:rsid w:val="008646CD"/>
    <w:rsid w:val="00865DB4"/>
    <w:rsid w:val="00870DE1"/>
    <w:rsid w:val="00893D78"/>
    <w:rsid w:val="008A3CDA"/>
    <w:rsid w:val="008B10DC"/>
    <w:rsid w:val="008B5B6A"/>
    <w:rsid w:val="008C4C95"/>
    <w:rsid w:val="008E30F8"/>
    <w:rsid w:val="008E6A23"/>
    <w:rsid w:val="008E71CF"/>
    <w:rsid w:val="008E7DA5"/>
    <w:rsid w:val="00933605"/>
    <w:rsid w:val="00942430"/>
    <w:rsid w:val="00956990"/>
    <w:rsid w:val="00963ADD"/>
    <w:rsid w:val="00974815"/>
    <w:rsid w:val="00986505"/>
    <w:rsid w:val="00986980"/>
    <w:rsid w:val="009B23D1"/>
    <w:rsid w:val="009B6E53"/>
    <w:rsid w:val="009D6B94"/>
    <w:rsid w:val="009E3D03"/>
    <w:rsid w:val="009E4DA2"/>
    <w:rsid w:val="009E6B43"/>
    <w:rsid w:val="00A0012D"/>
    <w:rsid w:val="00A13DE5"/>
    <w:rsid w:val="00A37E21"/>
    <w:rsid w:val="00A55E23"/>
    <w:rsid w:val="00A56A58"/>
    <w:rsid w:val="00A617E0"/>
    <w:rsid w:val="00A64663"/>
    <w:rsid w:val="00A718AF"/>
    <w:rsid w:val="00A77C68"/>
    <w:rsid w:val="00A81966"/>
    <w:rsid w:val="00B13CD1"/>
    <w:rsid w:val="00B17993"/>
    <w:rsid w:val="00B4448C"/>
    <w:rsid w:val="00B6339A"/>
    <w:rsid w:val="00B649C0"/>
    <w:rsid w:val="00B678F5"/>
    <w:rsid w:val="00B70BE2"/>
    <w:rsid w:val="00B87595"/>
    <w:rsid w:val="00B87D1C"/>
    <w:rsid w:val="00BA16A3"/>
    <w:rsid w:val="00BA7CF4"/>
    <w:rsid w:val="00BC3FC2"/>
    <w:rsid w:val="00BC7383"/>
    <w:rsid w:val="00BF122E"/>
    <w:rsid w:val="00C21BCE"/>
    <w:rsid w:val="00C271B5"/>
    <w:rsid w:val="00C460EC"/>
    <w:rsid w:val="00C5255B"/>
    <w:rsid w:val="00C555EA"/>
    <w:rsid w:val="00C87CBC"/>
    <w:rsid w:val="00C95349"/>
    <w:rsid w:val="00C96012"/>
    <w:rsid w:val="00CE176F"/>
    <w:rsid w:val="00CF21A7"/>
    <w:rsid w:val="00D1532C"/>
    <w:rsid w:val="00D1759B"/>
    <w:rsid w:val="00D60C22"/>
    <w:rsid w:val="00D618CB"/>
    <w:rsid w:val="00D61C31"/>
    <w:rsid w:val="00D63B8B"/>
    <w:rsid w:val="00D71440"/>
    <w:rsid w:val="00D96C44"/>
    <w:rsid w:val="00DC342D"/>
    <w:rsid w:val="00DF36A9"/>
    <w:rsid w:val="00E024AA"/>
    <w:rsid w:val="00E04113"/>
    <w:rsid w:val="00E05510"/>
    <w:rsid w:val="00E30B44"/>
    <w:rsid w:val="00E36810"/>
    <w:rsid w:val="00E47A27"/>
    <w:rsid w:val="00E47CE1"/>
    <w:rsid w:val="00E72ABF"/>
    <w:rsid w:val="00E83563"/>
    <w:rsid w:val="00E975BB"/>
    <w:rsid w:val="00EA0E25"/>
    <w:rsid w:val="00EB567B"/>
    <w:rsid w:val="00EC70F8"/>
    <w:rsid w:val="00ED079C"/>
    <w:rsid w:val="00EE2791"/>
    <w:rsid w:val="00EF496A"/>
    <w:rsid w:val="00F01A9E"/>
    <w:rsid w:val="00F0256F"/>
    <w:rsid w:val="00F24CA4"/>
    <w:rsid w:val="00F32BC6"/>
    <w:rsid w:val="00F629F6"/>
    <w:rsid w:val="00F92AFD"/>
    <w:rsid w:val="00F9630E"/>
    <w:rsid w:val="00FE75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6A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24D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A689B"/>
    <w:pPr>
      <w:autoSpaceDE w:val="0"/>
      <w:autoSpaceDN w:val="0"/>
      <w:adjustRightInd w:val="0"/>
    </w:pPr>
    <w:rPr>
      <w:rFonts w:ascii="Times New Roman" w:hAnsi="Times New Roman"/>
      <w:color w:val="000000"/>
      <w:sz w:val="24"/>
      <w:szCs w:val="24"/>
    </w:rPr>
  </w:style>
  <w:style w:type="paragraph" w:styleId="a4">
    <w:name w:val="header"/>
    <w:basedOn w:val="a"/>
    <w:link w:val="a5"/>
    <w:uiPriority w:val="99"/>
    <w:unhideWhenUsed/>
    <w:rsid w:val="00A77C68"/>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5">
    <w:name w:val="Верхний колонтитул Знак"/>
    <w:basedOn w:val="a0"/>
    <w:link w:val="a4"/>
    <w:uiPriority w:val="99"/>
    <w:rsid w:val="00A77C68"/>
    <w:rPr>
      <w:rFonts w:ascii="Times New Roman" w:eastAsia="Times New Roman" w:hAnsi="Times New Roman"/>
      <w:sz w:val="28"/>
      <w:szCs w:val="28"/>
    </w:rPr>
  </w:style>
  <w:style w:type="paragraph" w:styleId="a6">
    <w:name w:val="footer"/>
    <w:basedOn w:val="a"/>
    <w:link w:val="a7"/>
    <w:uiPriority w:val="99"/>
    <w:semiHidden/>
    <w:unhideWhenUsed/>
    <w:rsid w:val="00323B5B"/>
    <w:pPr>
      <w:tabs>
        <w:tab w:val="center" w:pos="4677"/>
        <w:tab w:val="right" w:pos="9355"/>
      </w:tabs>
    </w:pPr>
  </w:style>
  <w:style w:type="character" w:customStyle="1" w:styleId="a7">
    <w:name w:val="Нижний колонтитул Знак"/>
    <w:basedOn w:val="a0"/>
    <w:link w:val="a6"/>
    <w:uiPriority w:val="99"/>
    <w:semiHidden/>
    <w:rsid w:val="00323B5B"/>
    <w:rPr>
      <w:sz w:val="22"/>
      <w:szCs w:val="22"/>
      <w:lang w:eastAsia="en-US"/>
    </w:rPr>
  </w:style>
  <w:style w:type="paragraph" w:customStyle="1" w:styleId="11">
    <w:name w:val="заголовок 11"/>
    <w:basedOn w:val="a"/>
    <w:next w:val="a"/>
    <w:rsid w:val="00E47A27"/>
    <w:pPr>
      <w:keepNext/>
      <w:spacing w:after="0" w:line="240" w:lineRule="auto"/>
      <w:jc w:val="center"/>
    </w:pPr>
    <w:rPr>
      <w:rFonts w:ascii="Times New Roman" w:eastAsia="Times New Roman" w:hAnsi="Times New Roman"/>
      <w:snapToGrid w:val="0"/>
      <w:sz w:val="24"/>
      <w:szCs w:val="20"/>
      <w:lang w:eastAsia="ru-RU"/>
    </w:rPr>
  </w:style>
  <w:style w:type="paragraph" w:styleId="a8">
    <w:name w:val="List Paragraph"/>
    <w:basedOn w:val="a"/>
    <w:uiPriority w:val="34"/>
    <w:qFormat/>
    <w:rsid w:val="005C556D"/>
    <w:pPr>
      <w:ind w:left="720"/>
      <w:contextualSpacing/>
    </w:pPr>
  </w:style>
  <w:style w:type="paragraph" w:customStyle="1" w:styleId="1">
    <w:name w:val="Абзац списка1"/>
    <w:basedOn w:val="a"/>
    <w:rsid w:val="005C556D"/>
    <w:pPr>
      <w:ind w:left="720"/>
      <w:contextualSpacing/>
    </w:pPr>
    <w:rPr>
      <w:rFonts w:eastAsia="Times New Roman"/>
    </w:rPr>
  </w:style>
  <w:style w:type="character" w:customStyle="1" w:styleId="2">
    <w:name w:val="Основной текст (2)_"/>
    <w:basedOn w:val="a0"/>
    <w:link w:val="20"/>
    <w:uiPriority w:val="99"/>
    <w:locked/>
    <w:rsid w:val="00BF122E"/>
    <w:rPr>
      <w:rFonts w:ascii="Times New Roman" w:hAnsi="Times New Roman"/>
      <w:sz w:val="22"/>
      <w:szCs w:val="22"/>
      <w:shd w:val="clear" w:color="auto" w:fill="FFFFFF"/>
    </w:rPr>
  </w:style>
  <w:style w:type="character" w:customStyle="1" w:styleId="21">
    <w:name w:val="Основной текст (2) + Курсив"/>
    <w:basedOn w:val="2"/>
    <w:uiPriority w:val="99"/>
    <w:rsid w:val="00BF122E"/>
    <w:rPr>
      <w:i/>
      <w:iCs/>
    </w:rPr>
  </w:style>
  <w:style w:type="character" w:customStyle="1" w:styleId="a9">
    <w:name w:val="Основной текст + Полужирный"/>
    <w:basedOn w:val="a0"/>
    <w:uiPriority w:val="99"/>
    <w:rsid w:val="00BF122E"/>
  </w:style>
  <w:style w:type="character" w:customStyle="1" w:styleId="4">
    <w:name w:val="Основной текст (4)_"/>
    <w:basedOn w:val="a0"/>
    <w:link w:val="40"/>
    <w:uiPriority w:val="99"/>
    <w:locked/>
    <w:rsid w:val="00BF122E"/>
    <w:rPr>
      <w:rFonts w:ascii="Times New Roman" w:hAnsi="Times New Roman"/>
      <w:i/>
      <w:iCs/>
      <w:sz w:val="22"/>
      <w:szCs w:val="22"/>
      <w:shd w:val="clear" w:color="auto" w:fill="FFFFFF"/>
    </w:rPr>
  </w:style>
  <w:style w:type="paragraph" w:customStyle="1" w:styleId="20">
    <w:name w:val="Основной текст (2)"/>
    <w:basedOn w:val="a"/>
    <w:link w:val="2"/>
    <w:uiPriority w:val="99"/>
    <w:rsid w:val="00BF122E"/>
    <w:pPr>
      <w:shd w:val="clear" w:color="auto" w:fill="FFFFFF"/>
      <w:spacing w:after="0" w:line="240" w:lineRule="atLeast"/>
    </w:pPr>
    <w:rPr>
      <w:rFonts w:ascii="Times New Roman" w:hAnsi="Times New Roman"/>
      <w:lang w:eastAsia="ru-RU"/>
    </w:rPr>
  </w:style>
  <w:style w:type="paragraph" w:styleId="aa">
    <w:name w:val="Body Text"/>
    <w:basedOn w:val="a"/>
    <w:link w:val="ab"/>
    <w:uiPriority w:val="99"/>
    <w:rsid w:val="00BF122E"/>
    <w:pPr>
      <w:shd w:val="clear" w:color="auto" w:fill="FFFFFF"/>
      <w:spacing w:after="0" w:line="240" w:lineRule="atLeast"/>
      <w:ind w:hanging="340"/>
    </w:pPr>
    <w:rPr>
      <w:rFonts w:ascii="Trebuchet MS" w:eastAsia="Arial Unicode MS" w:hAnsi="Trebuchet MS" w:cs="Trebuchet MS"/>
      <w:i/>
      <w:iCs/>
      <w:sz w:val="19"/>
      <w:szCs w:val="19"/>
      <w:lang w:eastAsia="ru-RU"/>
    </w:rPr>
  </w:style>
  <w:style w:type="character" w:customStyle="1" w:styleId="ab">
    <w:name w:val="Основной текст Знак"/>
    <w:basedOn w:val="a0"/>
    <w:link w:val="aa"/>
    <w:uiPriority w:val="99"/>
    <w:rsid w:val="00BF122E"/>
    <w:rPr>
      <w:rFonts w:ascii="Trebuchet MS" w:eastAsia="Arial Unicode MS" w:hAnsi="Trebuchet MS" w:cs="Trebuchet MS"/>
      <w:i/>
      <w:iCs/>
      <w:sz w:val="19"/>
      <w:szCs w:val="19"/>
      <w:shd w:val="clear" w:color="auto" w:fill="FFFFFF"/>
    </w:rPr>
  </w:style>
  <w:style w:type="paragraph" w:customStyle="1" w:styleId="40">
    <w:name w:val="Основной текст (4)"/>
    <w:basedOn w:val="a"/>
    <w:link w:val="4"/>
    <w:uiPriority w:val="99"/>
    <w:rsid w:val="00BF122E"/>
    <w:pPr>
      <w:shd w:val="clear" w:color="auto" w:fill="FFFFFF"/>
      <w:spacing w:after="0" w:line="240" w:lineRule="atLeast"/>
    </w:pPr>
    <w:rPr>
      <w:rFonts w:ascii="Times New Roman" w:hAnsi="Times New Roman"/>
      <w:i/>
      <w:iCs/>
      <w:lang w:eastAsia="ru-RU"/>
    </w:rPr>
  </w:style>
  <w:style w:type="character" w:customStyle="1" w:styleId="10">
    <w:name w:val="Заголовок №1_"/>
    <w:basedOn w:val="a0"/>
    <w:link w:val="12"/>
    <w:uiPriority w:val="99"/>
    <w:locked/>
    <w:rsid w:val="00BF122E"/>
    <w:rPr>
      <w:rFonts w:ascii="Times New Roman" w:hAnsi="Times New Roman"/>
      <w:b/>
      <w:bCs/>
      <w:sz w:val="25"/>
      <w:szCs w:val="25"/>
      <w:shd w:val="clear" w:color="auto" w:fill="FFFFFF"/>
    </w:rPr>
  </w:style>
  <w:style w:type="paragraph" w:customStyle="1" w:styleId="12">
    <w:name w:val="Заголовок №1"/>
    <w:basedOn w:val="a"/>
    <w:link w:val="10"/>
    <w:uiPriority w:val="99"/>
    <w:rsid w:val="00BF122E"/>
    <w:pPr>
      <w:shd w:val="clear" w:color="auto" w:fill="FFFFFF"/>
      <w:spacing w:after="120" w:line="240" w:lineRule="atLeast"/>
      <w:jc w:val="center"/>
      <w:outlineLvl w:val="0"/>
    </w:pPr>
    <w:rPr>
      <w:rFonts w:ascii="Times New Roman" w:hAnsi="Times New Roman"/>
      <w:b/>
      <w:bCs/>
      <w:sz w:val="25"/>
      <w:szCs w:val="25"/>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588</Words>
  <Characters>3357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6657</dc:creator>
  <cp:keywords/>
  <dc:description/>
  <cp:lastModifiedBy>6696</cp:lastModifiedBy>
  <cp:revision>12</cp:revision>
  <cp:lastPrinted>2013-10-24T06:14:00Z</cp:lastPrinted>
  <dcterms:created xsi:type="dcterms:W3CDTF">2013-09-02T10:45:00Z</dcterms:created>
  <dcterms:modified xsi:type="dcterms:W3CDTF">2013-11-09T08:33:00Z</dcterms:modified>
</cp:coreProperties>
</file>